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544775" w:rsidRPr="00544775" w:rsidTr="00F257BC">
        <w:tc>
          <w:tcPr>
            <w:tcW w:w="5211" w:type="dxa"/>
          </w:tcPr>
          <w:p w:rsidR="00D01260" w:rsidRPr="00544775" w:rsidRDefault="00D01260" w:rsidP="00B47B86">
            <w:pPr>
              <w:pStyle w:val="3"/>
              <w:spacing w:line="216" w:lineRule="auto"/>
              <w:rPr>
                <w:color w:val="FF0000"/>
                <w:sz w:val="24"/>
                <w:lang w:val="ru-RU" w:eastAsia="ru-RU"/>
              </w:rPr>
            </w:pPr>
            <w:r w:rsidRPr="00544775">
              <w:rPr>
                <w:color w:val="FF0000"/>
                <w:sz w:val="24"/>
                <w:lang w:val="ru-RU" w:eastAsia="ru-RU"/>
              </w:rPr>
              <w:t xml:space="preserve">федеральное государственное бюджетное </w:t>
            </w:r>
          </w:p>
          <w:p w:rsidR="00D01260" w:rsidRPr="00544775" w:rsidRDefault="00D01260" w:rsidP="00B47B86">
            <w:pPr>
              <w:pStyle w:val="3"/>
              <w:spacing w:line="216" w:lineRule="auto"/>
              <w:rPr>
                <w:color w:val="FF0000"/>
                <w:sz w:val="24"/>
                <w:lang w:val="ru-RU" w:eastAsia="ru-RU"/>
              </w:rPr>
            </w:pPr>
            <w:r w:rsidRPr="00544775">
              <w:rPr>
                <w:color w:val="FF0000"/>
                <w:sz w:val="24"/>
                <w:lang w:val="ru-RU" w:eastAsia="ru-RU"/>
              </w:rPr>
              <w:t>образовательное учреждение</w:t>
            </w:r>
          </w:p>
          <w:p w:rsidR="00D01260" w:rsidRPr="00544775" w:rsidRDefault="00D01260" w:rsidP="00B47B86">
            <w:pPr>
              <w:spacing w:line="216" w:lineRule="auto"/>
              <w:jc w:val="center"/>
              <w:rPr>
                <w:b/>
                <w:color w:val="FF0000"/>
                <w:sz w:val="24"/>
              </w:rPr>
            </w:pPr>
            <w:r w:rsidRPr="00544775">
              <w:rPr>
                <w:b/>
                <w:color w:val="FF0000"/>
                <w:sz w:val="24"/>
              </w:rPr>
              <w:t>высшего образования</w:t>
            </w:r>
          </w:p>
          <w:p w:rsidR="00D01260" w:rsidRPr="00544775" w:rsidRDefault="00D01260" w:rsidP="00B47B86">
            <w:pPr>
              <w:spacing w:line="21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544775">
              <w:rPr>
                <w:b/>
                <w:color w:val="FF0000"/>
                <w:sz w:val="24"/>
              </w:rPr>
              <w:t>«</w:t>
            </w:r>
            <w:r w:rsidRPr="00544775">
              <w:rPr>
                <w:b/>
                <w:color w:val="FF0000"/>
                <w:sz w:val="26"/>
                <w:szCs w:val="26"/>
              </w:rPr>
              <w:t>Кемеровский государственный</w:t>
            </w:r>
          </w:p>
          <w:p w:rsidR="00D01260" w:rsidRPr="00544775" w:rsidRDefault="00D01260" w:rsidP="00B47B86">
            <w:pPr>
              <w:spacing w:line="216" w:lineRule="auto"/>
              <w:jc w:val="center"/>
              <w:rPr>
                <w:b/>
                <w:color w:val="FF0000"/>
                <w:spacing w:val="26"/>
                <w:sz w:val="24"/>
              </w:rPr>
            </w:pPr>
            <w:r w:rsidRPr="00544775">
              <w:rPr>
                <w:b/>
                <w:color w:val="FF0000"/>
                <w:sz w:val="26"/>
                <w:szCs w:val="26"/>
              </w:rPr>
              <w:t>медицинский университет</w:t>
            </w:r>
            <w:r w:rsidRPr="00544775">
              <w:rPr>
                <w:b/>
                <w:color w:val="FF0000"/>
                <w:sz w:val="24"/>
              </w:rPr>
              <w:t>»</w:t>
            </w:r>
          </w:p>
          <w:p w:rsidR="00D01260" w:rsidRPr="00544775" w:rsidRDefault="00D01260" w:rsidP="00B47B86">
            <w:pPr>
              <w:pStyle w:val="4"/>
              <w:spacing w:line="216" w:lineRule="auto"/>
              <w:ind w:left="0" w:right="0"/>
              <w:rPr>
                <w:color w:val="FF0000"/>
                <w:sz w:val="24"/>
                <w:lang w:val="ru-RU" w:eastAsia="ru-RU"/>
              </w:rPr>
            </w:pPr>
            <w:r w:rsidRPr="00544775">
              <w:rPr>
                <w:color w:val="FF0000"/>
                <w:sz w:val="24"/>
                <w:lang w:val="ru-RU" w:eastAsia="ru-RU"/>
              </w:rPr>
              <w:t xml:space="preserve">Министерства здравоохранения </w:t>
            </w:r>
          </w:p>
          <w:p w:rsidR="00D01260" w:rsidRPr="00544775" w:rsidRDefault="00D01260" w:rsidP="00B47B86">
            <w:pPr>
              <w:spacing w:line="216" w:lineRule="auto"/>
              <w:jc w:val="center"/>
              <w:rPr>
                <w:b/>
                <w:color w:val="FF0000"/>
                <w:sz w:val="24"/>
              </w:rPr>
            </w:pPr>
            <w:r w:rsidRPr="00544775">
              <w:rPr>
                <w:b/>
                <w:color w:val="FF0000"/>
                <w:sz w:val="24"/>
              </w:rPr>
              <w:t>Российской Федерации</w:t>
            </w:r>
          </w:p>
          <w:p w:rsidR="00D01260" w:rsidRPr="00544775" w:rsidRDefault="00D01260" w:rsidP="00B47B86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  <w:p w:rsidR="00D01260" w:rsidRPr="00544775" w:rsidRDefault="00D01260" w:rsidP="00B47B86">
            <w:pPr>
              <w:pStyle w:val="1"/>
              <w:spacing w:line="192" w:lineRule="auto"/>
              <w:rPr>
                <w:bCs/>
                <w:color w:val="FF0000"/>
                <w:sz w:val="24"/>
                <w:szCs w:val="24"/>
                <w:lang w:val="ru-RU" w:eastAsia="ru-RU"/>
              </w:rPr>
            </w:pPr>
            <w:r w:rsidRPr="00544775">
              <w:rPr>
                <w:color w:val="FF0000"/>
                <w:sz w:val="24"/>
                <w:lang w:val="ru-RU" w:eastAsia="ru-RU"/>
              </w:rPr>
              <w:t>ФГБОУ ВО КемГМУ  Минздрава России</w:t>
            </w:r>
          </w:p>
          <w:p w:rsidR="00D01260" w:rsidRPr="00544775" w:rsidRDefault="00D01260" w:rsidP="00B47B86">
            <w:pPr>
              <w:jc w:val="center"/>
              <w:rPr>
                <w:color w:val="FF0000"/>
                <w:sz w:val="18"/>
                <w:szCs w:val="18"/>
              </w:rPr>
            </w:pPr>
            <w:r w:rsidRPr="00544775">
              <w:rPr>
                <w:color w:val="FF0000"/>
                <w:sz w:val="18"/>
                <w:szCs w:val="18"/>
              </w:rPr>
              <w:t>ул. Ворошилова, 22а, Кемерово, 650056</w:t>
            </w:r>
          </w:p>
          <w:p w:rsidR="00D01260" w:rsidRPr="00544775" w:rsidRDefault="00D01260" w:rsidP="00B47B86">
            <w:pPr>
              <w:jc w:val="center"/>
              <w:rPr>
                <w:color w:val="FF0000"/>
                <w:sz w:val="18"/>
                <w:szCs w:val="18"/>
              </w:rPr>
            </w:pPr>
            <w:r w:rsidRPr="00544775">
              <w:rPr>
                <w:color w:val="FF0000"/>
                <w:sz w:val="18"/>
                <w:szCs w:val="18"/>
              </w:rPr>
              <w:t>тел./факс (8-3842) – 734856</w:t>
            </w:r>
          </w:p>
          <w:p w:rsidR="00D01260" w:rsidRPr="00544775" w:rsidRDefault="00D01260" w:rsidP="00B47B86">
            <w:pPr>
              <w:jc w:val="center"/>
              <w:rPr>
                <w:color w:val="FF0000"/>
                <w:sz w:val="16"/>
              </w:rPr>
            </w:pPr>
            <w:r w:rsidRPr="00544775">
              <w:rPr>
                <w:color w:val="FF0000"/>
                <w:sz w:val="16"/>
                <w:lang w:val="en-US"/>
              </w:rPr>
              <w:t>e</w:t>
            </w:r>
            <w:r w:rsidRPr="00544775">
              <w:rPr>
                <w:color w:val="FF0000"/>
                <w:sz w:val="16"/>
              </w:rPr>
              <w:t>-</w:t>
            </w:r>
            <w:r w:rsidRPr="00544775">
              <w:rPr>
                <w:color w:val="FF0000"/>
                <w:sz w:val="16"/>
                <w:lang w:val="en-US"/>
              </w:rPr>
              <w:t>mail</w:t>
            </w:r>
            <w:r w:rsidRPr="00544775">
              <w:rPr>
                <w:color w:val="FF0000"/>
                <w:sz w:val="16"/>
              </w:rPr>
              <w:t xml:space="preserve">: </w:t>
            </w:r>
            <w:proofErr w:type="spellStart"/>
            <w:r w:rsidRPr="00544775">
              <w:rPr>
                <w:color w:val="FF0000"/>
                <w:sz w:val="16"/>
                <w:lang w:val="en-US"/>
              </w:rPr>
              <w:t>kemsma</w:t>
            </w:r>
            <w:proofErr w:type="spellEnd"/>
            <w:r w:rsidRPr="00544775">
              <w:rPr>
                <w:color w:val="FF0000"/>
                <w:sz w:val="16"/>
              </w:rPr>
              <w:t>@</w:t>
            </w:r>
            <w:proofErr w:type="spellStart"/>
            <w:r w:rsidRPr="00544775">
              <w:rPr>
                <w:color w:val="FF0000"/>
                <w:sz w:val="16"/>
                <w:lang w:val="en-US"/>
              </w:rPr>
              <w:t>kemsma</w:t>
            </w:r>
            <w:proofErr w:type="spellEnd"/>
            <w:r w:rsidRPr="00544775">
              <w:rPr>
                <w:color w:val="FF0000"/>
                <w:sz w:val="16"/>
              </w:rPr>
              <w:t>.</w:t>
            </w:r>
            <w:proofErr w:type="spellStart"/>
            <w:r w:rsidRPr="00544775">
              <w:rPr>
                <w:color w:val="FF0000"/>
                <w:sz w:val="16"/>
                <w:lang w:val="en-US"/>
              </w:rPr>
              <w:t>ru</w:t>
            </w:r>
            <w:proofErr w:type="spellEnd"/>
          </w:p>
          <w:p w:rsidR="00D01260" w:rsidRPr="00544775" w:rsidRDefault="00D01260" w:rsidP="00B47B86">
            <w:pPr>
              <w:jc w:val="center"/>
              <w:rPr>
                <w:color w:val="FF0000"/>
                <w:sz w:val="18"/>
                <w:szCs w:val="18"/>
              </w:rPr>
            </w:pPr>
            <w:r w:rsidRPr="00544775">
              <w:rPr>
                <w:color w:val="FF0000"/>
                <w:sz w:val="18"/>
                <w:szCs w:val="18"/>
              </w:rPr>
              <w:t>ИНН 4206007720, КПП 420501001</w:t>
            </w:r>
          </w:p>
          <w:p w:rsidR="00D01260" w:rsidRPr="00544775" w:rsidRDefault="00D01260" w:rsidP="00B47B86">
            <w:pPr>
              <w:jc w:val="center"/>
              <w:rPr>
                <w:color w:val="FF0000"/>
                <w:sz w:val="16"/>
              </w:rPr>
            </w:pPr>
            <w:r w:rsidRPr="00544775">
              <w:rPr>
                <w:color w:val="FF0000"/>
                <w:sz w:val="16"/>
              </w:rPr>
              <w:t xml:space="preserve"> ОКПО 01963077,  ОГРН 1024200713514</w:t>
            </w:r>
          </w:p>
          <w:p w:rsidR="00D01260" w:rsidRPr="00544775" w:rsidRDefault="00D01260" w:rsidP="00B47B86">
            <w:pPr>
              <w:jc w:val="center"/>
              <w:rPr>
                <w:color w:val="FF0000"/>
                <w:sz w:val="16"/>
              </w:rPr>
            </w:pPr>
          </w:p>
          <w:p w:rsidR="00D01260" w:rsidRPr="00544775" w:rsidRDefault="00D01260" w:rsidP="00B47B86">
            <w:pPr>
              <w:jc w:val="center"/>
              <w:rPr>
                <w:color w:val="FF0000"/>
                <w:sz w:val="10"/>
              </w:rPr>
            </w:pPr>
          </w:p>
          <w:p w:rsidR="00D01260" w:rsidRPr="00544775" w:rsidRDefault="00D01260" w:rsidP="00B47B86">
            <w:pPr>
              <w:jc w:val="center"/>
              <w:rPr>
                <w:color w:val="FF0000"/>
              </w:rPr>
            </w:pPr>
            <w:r w:rsidRPr="00544775">
              <w:rPr>
                <w:color w:val="FF0000"/>
              </w:rPr>
              <w:t>“</w:t>
            </w:r>
            <w:r w:rsidR="001A680A" w:rsidRPr="00544775">
              <w:rPr>
                <w:color w:val="FF0000"/>
              </w:rPr>
              <w:t>15</w:t>
            </w:r>
            <w:r w:rsidRPr="00544775">
              <w:rPr>
                <w:color w:val="FF0000"/>
              </w:rPr>
              <w:t>”</w:t>
            </w:r>
            <w:r w:rsidR="001A680A" w:rsidRPr="00544775">
              <w:rPr>
                <w:color w:val="FF0000"/>
              </w:rPr>
              <w:t xml:space="preserve"> марта</w:t>
            </w:r>
            <w:r w:rsidRPr="00544775">
              <w:rPr>
                <w:color w:val="FF0000"/>
              </w:rPr>
              <w:t xml:space="preserve"> 2021 г. № ________</w:t>
            </w:r>
          </w:p>
          <w:p w:rsidR="00D01260" w:rsidRPr="00544775" w:rsidRDefault="00D01260" w:rsidP="00B47B86">
            <w:pPr>
              <w:jc w:val="center"/>
              <w:rPr>
                <w:color w:val="FF0000"/>
                <w:sz w:val="10"/>
              </w:rPr>
            </w:pPr>
          </w:p>
          <w:p w:rsidR="00D01260" w:rsidRPr="00544775" w:rsidRDefault="00D01260" w:rsidP="00B47B86">
            <w:pPr>
              <w:jc w:val="center"/>
              <w:rPr>
                <w:color w:val="FF0000"/>
              </w:rPr>
            </w:pPr>
          </w:p>
        </w:tc>
        <w:tc>
          <w:tcPr>
            <w:tcW w:w="4360" w:type="dxa"/>
          </w:tcPr>
          <w:p w:rsidR="00D01260" w:rsidRPr="00544775" w:rsidRDefault="00D01260" w:rsidP="00B47B86">
            <w:pPr>
              <w:spacing w:after="4" w:line="270" w:lineRule="auto"/>
              <w:ind w:right="59"/>
              <w:jc w:val="right"/>
              <w:rPr>
                <w:b/>
                <w:color w:val="FF0000"/>
                <w:sz w:val="28"/>
                <w:szCs w:val="28"/>
              </w:rPr>
            </w:pPr>
            <w:r w:rsidRPr="00544775">
              <w:rPr>
                <w:b/>
                <w:color w:val="FF0000"/>
                <w:sz w:val="28"/>
                <w:szCs w:val="28"/>
              </w:rPr>
              <w:t xml:space="preserve">Утверждаю </w:t>
            </w:r>
          </w:p>
          <w:p w:rsidR="00F315B5" w:rsidRPr="00544775" w:rsidRDefault="00F315B5" w:rsidP="00D01260">
            <w:pPr>
              <w:pStyle w:val="20"/>
              <w:rPr>
                <w:color w:val="FF0000"/>
                <w:szCs w:val="28"/>
              </w:rPr>
            </w:pPr>
            <w:r w:rsidRPr="00544775">
              <w:rPr>
                <w:color w:val="FF0000"/>
                <w:szCs w:val="28"/>
              </w:rPr>
              <w:t xml:space="preserve">Проректор по научной, лечебной </w:t>
            </w:r>
          </w:p>
          <w:p w:rsidR="00D01260" w:rsidRPr="00544775" w:rsidRDefault="00D01260" w:rsidP="00D01260">
            <w:pPr>
              <w:pStyle w:val="20"/>
              <w:rPr>
                <w:color w:val="FF0000"/>
                <w:szCs w:val="28"/>
              </w:rPr>
            </w:pPr>
            <w:r w:rsidRPr="00544775">
              <w:rPr>
                <w:color w:val="FF0000"/>
                <w:szCs w:val="28"/>
              </w:rPr>
              <w:t>работе</w:t>
            </w:r>
            <w:r w:rsidRPr="00544775">
              <w:rPr>
                <w:color w:val="FF0000"/>
                <w:szCs w:val="28"/>
              </w:rPr>
              <w:br/>
              <w:t xml:space="preserve">и развитию регионального </w:t>
            </w:r>
          </w:p>
          <w:p w:rsidR="00F315B5" w:rsidRPr="00544775" w:rsidRDefault="00D01260" w:rsidP="00D01260">
            <w:pPr>
              <w:spacing w:line="277" w:lineRule="auto"/>
              <w:ind w:right="-71"/>
              <w:jc w:val="right"/>
              <w:rPr>
                <w:color w:val="FF0000"/>
                <w:sz w:val="28"/>
                <w:szCs w:val="28"/>
              </w:rPr>
            </w:pPr>
            <w:r w:rsidRPr="00544775">
              <w:rPr>
                <w:color w:val="FF0000"/>
                <w:sz w:val="28"/>
                <w:szCs w:val="28"/>
              </w:rPr>
              <w:t xml:space="preserve">здравоохранения, </w:t>
            </w:r>
          </w:p>
          <w:p w:rsidR="00D01260" w:rsidRPr="00544775" w:rsidRDefault="00D01260" w:rsidP="00D01260">
            <w:pPr>
              <w:spacing w:line="277" w:lineRule="auto"/>
              <w:ind w:right="-71"/>
              <w:jc w:val="right"/>
              <w:rPr>
                <w:color w:val="FF0000"/>
                <w:sz w:val="28"/>
                <w:szCs w:val="28"/>
              </w:rPr>
            </w:pPr>
            <w:r w:rsidRPr="00544775">
              <w:rPr>
                <w:color w:val="FF0000"/>
                <w:sz w:val="28"/>
                <w:szCs w:val="28"/>
              </w:rPr>
              <w:t xml:space="preserve">доктор медицинских наук                                                                                                                         Т.В. Пьянзова </w:t>
            </w:r>
          </w:p>
          <w:p w:rsidR="00D01260" w:rsidRPr="00544775" w:rsidRDefault="00D01260" w:rsidP="00B47B86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color w:val="FF0000"/>
              </w:rPr>
            </w:pPr>
          </w:p>
          <w:p w:rsidR="00D01260" w:rsidRPr="00544775" w:rsidRDefault="00D01260" w:rsidP="00B47B86">
            <w:pPr>
              <w:shd w:val="clear" w:color="auto" w:fill="FFFFFF"/>
              <w:jc w:val="center"/>
              <w:rPr>
                <w:color w:val="FF0000"/>
                <w:spacing w:val="-12"/>
                <w:sz w:val="29"/>
                <w:szCs w:val="29"/>
              </w:rPr>
            </w:pPr>
          </w:p>
          <w:p w:rsidR="00D01260" w:rsidRPr="00544775" w:rsidRDefault="00D01260" w:rsidP="00B47B86">
            <w:pPr>
              <w:shd w:val="clear" w:color="auto" w:fill="FFFFFF"/>
              <w:jc w:val="center"/>
              <w:rPr>
                <w:color w:val="FF0000"/>
                <w:spacing w:val="-12"/>
                <w:sz w:val="29"/>
                <w:szCs w:val="29"/>
              </w:rPr>
            </w:pPr>
          </w:p>
          <w:p w:rsidR="00D01260" w:rsidRPr="00544775" w:rsidRDefault="00D01260" w:rsidP="00B47B86">
            <w:pPr>
              <w:jc w:val="center"/>
              <w:rPr>
                <w:color w:val="FF0000"/>
              </w:rPr>
            </w:pPr>
          </w:p>
        </w:tc>
        <w:bookmarkStart w:id="0" w:name="_GoBack"/>
        <w:bookmarkEnd w:id="0"/>
      </w:tr>
    </w:tbl>
    <w:p w:rsidR="00C57C56" w:rsidRPr="00544775" w:rsidRDefault="00C57C56" w:rsidP="00E83B44">
      <w:pPr>
        <w:spacing w:line="360" w:lineRule="auto"/>
        <w:ind w:left="5954"/>
        <w:rPr>
          <w:color w:val="FF0000"/>
          <w:sz w:val="28"/>
        </w:rPr>
      </w:pPr>
    </w:p>
    <w:p w:rsidR="00793C0F" w:rsidRPr="00544775" w:rsidRDefault="00793C0F">
      <w:pPr>
        <w:pStyle w:val="1"/>
        <w:rPr>
          <w:b/>
          <w:color w:val="FF0000"/>
        </w:rPr>
      </w:pPr>
      <w:r w:rsidRPr="00544775">
        <w:rPr>
          <w:b/>
          <w:color w:val="FF0000"/>
        </w:rPr>
        <w:t>ЗАКЛЮЧЕНИЕ</w:t>
      </w:r>
    </w:p>
    <w:p w:rsidR="00793C0F" w:rsidRPr="00544775" w:rsidRDefault="00793C0F">
      <w:pPr>
        <w:rPr>
          <w:color w:val="FF0000"/>
        </w:rPr>
      </w:pPr>
    </w:p>
    <w:p w:rsidR="00793C0F" w:rsidRPr="00544775" w:rsidRDefault="00793C0F" w:rsidP="00F315B5">
      <w:pPr>
        <w:contextualSpacing/>
        <w:jc w:val="center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комиссии по проверке первичной документации диссертационной работы </w:t>
      </w:r>
      <w:proofErr w:type="spellStart"/>
      <w:r w:rsidR="000340C8" w:rsidRPr="00544775">
        <w:rPr>
          <w:color w:val="FF0000"/>
          <w:sz w:val="28"/>
        </w:rPr>
        <w:t>Петрич</w:t>
      </w:r>
      <w:proofErr w:type="spellEnd"/>
      <w:r w:rsidR="000340C8" w:rsidRPr="00544775">
        <w:rPr>
          <w:color w:val="FF0000"/>
          <w:sz w:val="28"/>
        </w:rPr>
        <w:t xml:space="preserve"> Любови Никитичны</w:t>
      </w:r>
      <w:r w:rsidR="00E83B44" w:rsidRPr="00544775">
        <w:rPr>
          <w:color w:val="FF0000"/>
          <w:sz w:val="28"/>
        </w:rPr>
        <w:t xml:space="preserve"> на тему</w:t>
      </w:r>
      <w:r w:rsidR="00391756" w:rsidRPr="00544775">
        <w:rPr>
          <w:color w:val="FF0000"/>
          <w:sz w:val="28"/>
        </w:rPr>
        <w:t>:</w:t>
      </w:r>
      <w:r w:rsidR="00E83B44" w:rsidRPr="00544775">
        <w:rPr>
          <w:color w:val="FF0000"/>
          <w:sz w:val="28"/>
        </w:rPr>
        <w:t xml:space="preserve"> «</w:t>
      </w:r>
      <w:r w:rsidR="000340C8" w:rsidRPr="00544775">
        <w:rPr>
          <w:color w:val="FF0000"/>
          <w:sz w:val="28"/>
        </w:rPr>
        <w:t>Прогнозирование и профилактика неблагоприятных перинатальных исходов при аномалиях родовой деятельности на основе оценки вариабельности сердечного ритма</w:t>
      </w:r>
      <w:r w:rsidR="00F315B5" w:rsidRPr="00544775">
        <w:rPr>
          <w:color w:val="FF0000"/>
          <w:sz w:val="28"/>
        </w:rPr>
        <w:t>»</w:t>
      </w:r>
      <w:r w:rsidRPr="00544775">
        <w:rPr>
          <w:color w:val="FF0000"/>
          <w:sz w:val="28"/>
        </w:rPr>
        <w:t>,</w:t>
      </w:r>
      <w:r w:rsidR="00EF3D24" w:rsidRPr="00544775">
        <w:rPr>
          <w:color w:val="FF0000"/>
          <w:sz w:val="28"/>
        </w:rPr>
        <w:t xml:space="preserve"> представленной на соискание учё</w:t>
      </w:r>
      <w:r w:rsidRPr="00544775">
        <w:rPr>
          <w:color w:val="FF0000"/>
          <w:sz w:val="28"/>
        </w:rPr>
        <w:t xml:space="preserve">ной степени кандидата медицинских </w:t>
      </w:r>
      <w:r w:rsidR="00351BFB" w:rsidRPr="00544775">
        <w:rPr>
          <w:color w:val="FF0000"/>
          <w:sz w:val="28"/>
        </w:rPr>
        <w:t xml:space="preserve">наук по специальности </w:t>
      </w:r>
      <w:r w:rsidR="001A680A" w:rsidRPr="00544775">
        <w:rPr>
          <w:color w:val="FF0000"/>
          <w:sz w:val="28"/>
        </w:rPr>
        <w:t>14.01.01</w:t>
      </w:r>
      <w:r w:rsidR="00F315B5" w:rsidRPr="00544775">
        <w:rPr>
          <w:color w:val="FF0000"/>
          <w:sz w:val="28"/>
        </w:rPr>
        <w:t xml:space="preserve"> – акушерство и гинекология</w:t>
      </w:r>
      <w:r w:rsidRPr="00544775">
        <w:rPr>
          <w:color w:val="FF0000"/>
          <w:sz w:val="28"/>
        </w:rPr>
        <w:t xml:space="preserve"> </w:t>
      </w:r>
    </w:p>
    <w:p w:rsidR="00793C0F" w:rsidRPr="00544775" w:rsidRDefault="00793C0F">
      <w:pPr>
        <w:jc w:val="both"/>
        <w:rPr>
          <w:color w:val="FF0000"/>
          <w:sz w:val="28"/>
        </w:rPr>
      </w:pPr>
    </w:p>
    <w:p w:rsidR="00793C0F" w:rsidRPr="00544775" w:rsidRDefault="00793C0F">
      <w:pPr>
        <w:jc w:val="both"/>
        <w:rPr>
          <w:color w:val="FF0000"/>
          <w:sz w:val="28"/>
        </w:rPr>
      </w:pPr>
    </w:p>
    <w:p w:rsidR="00760E24" w:rsidRPr="00544775" w:rsidRDefault="00760E24" w:rsidP="00F220CE">
      <w:pPr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Комиссия в составе председателя – </w:t>
      </w:r>
      <w:r w:rsidR="00F220CE" w:rsidRPr="00544775">
        <w:rPr>
          <w:rFonts w:eastAsiaTheme="minorHAnsi" w:cstheme="minorBidi"/>
          <w:color w:val="FF0000"/>
          <w:sz w:val="28"/>
          <w:szCs w:val="24"/>
          <w:lang w:eastAsia="en-US"/>
        </w:rPr>
        <w:t xml:space="preserve">заведующей кафедрой акушерства и гинекологии им. проф. Г.А. Ушаковой д.м.н., профессора </w:t>
      </w:r>
      <w:r w:rsidR="00736835" w:rsidRPr="00544775">
        <w:rPr>
          <w:color w:val="FF0000"/>
          <w:sz w:val="28"/>
        </w:rPr>
        <w:t xml:space="preserve">ФГБОУ ВО </w:t>
      </w:r>
      <w:proofErr w:type="spellStart"/>
      <w:r w:rsidR="00736835" w:rsidRPr="00544775">
        <w:rPr>
          <w:color w:val="FF0000"/>
          <w:sz w:val="28"/>
        </w:rPr>
        <w:t>КемГМУ</w:t>
      </w:r>
      <w:proofErr w:type="spellEnd"/>
      <w:r w:rsidR="00736835" w:rsidRPr="00544775">
        <w:rPr>
          <w:color w:val="FF0000"/>
          <w:sz w:val="28"/>
        </w:rPr>
        <w:t xml:space="preserve"> </w:t>
      </w:r>
      <w:r w:rsidR="00F315B5" w:rsidRPr="00544775">
        <w:rPr>
          <w:color w:val="FF0000"/>
          <w:sz w:val="28"/>
        </w:rPr>
        <w:t xml:space="preserve">Минздрава России </w:t>
      </w:r>
      <w:proofErr w:type="spellStart"/>
      <w:r w:rsidR="00F220CE" w:rsidRPr="00544775">
        <w:rPr>
          <w:color w:val="FF0000"/>
          <w:sz w:val="28"/>
        </w:rPr>
        <w:t>Артымук</w:t>
      </w:r>
      <w:proofErr w:type="spellEnd"/>
      <w:r w:rsidR="00F220CE" w:rsidRPr="00544775">
        <w:rPr>
          <w:color w:val="FF0000"/>
          <w:sz w:val="28"/>
        </w:rPr>
        <w:t xml:space="preserve"> Натальи Владимировны</w:t>
      </w:r>
      <w:r w:rsidR="00F315B5" w:rsidRPr="00544775">
        <w:rPr>
          <w:color w:val="FF0000"/>
          <w:sz w:val="28"/>
        </w:rPr>
        <w:t xml:space="preserve"> и членов: кандидата медицинских наук, доцента кафедры акушерства и гинекологии им. профессора Г.А. Ушаковой </w:t>
      </w:r>
      <w:r w:rsidR="00736835" w:rsidRPr="00544775">
        <w:rPr>
          <w:color w:val="FF0000"/>
          <w:sz w:val="28"/>
        </w:rPr>
        <w:t>ФГБОУ ВО КемГМУ Минздрава России</w:t>
      </w:r>
      <w:r w:rsidR="00F315B5" w:rsidRPr="00544775">
        <w:rPr>
          <w:color w:val="FF0000"/>
          <w:sz w:val="28"/>
        </w:rPr>
        <w:t xml:space="preserve"> Марочко Т</w:t>
      </w:r>
      <w:r w:rsidR="00736835" w:rsidRPr="00544775">
        <w:rPr>
          <w:color w:val="FF0000"/>
          <w:sz w:val="28"/>
        </w:rPr>
        <w:t xml:space="preserve">атьяны </w:t>
      </w:r>
      <w:r w:rsidR="00F315B5" w:rsidRPr="00544775">
        <w:rPr>
          <w:color w:val="FF0000"/>
          <w:sz w:val="28"/>
        </w:rPr>
        <w:t>Ю</w:t>
      </w:r>
      <w:r w:rsidR="00736835" w:rsidRPr="00544775">
        <w:rPr>
          <w:color w:val="FF0000"/>
          <w:sz w:val="28"/>
        </w:rPr>
        <w:t>рьевны</w:t>
      </w:r>
      <w:r w:rsidR="00F315B5" w:rsidRPr="00544775">
        <w:rPr>
          <w:color w:val="FF0000"/>
          <w:sz w:val="28"/>
        </w:rPr>
        <w:t xml:space="preserve"> и кандидата медицинских наук, доцента кафедры акушерства и гинекологии им. профессора Г.А. Ушаковой </w:t>
      </w:r>
      <w:r w:rsidR="00736835" w:rsidRPr="00544775">
        <w:rPr>
          <w:color w:val="FF0000"/>
          <w:sz w:val="28"/>
        </w:rPr>
        <w:t xml:space="preserve">ФГБОУ ВО КемГМУ Минздрава России </w:t>
      </w:r>
      <w:r w:rsidR="00F315B5" w:rsidRPr="00544775">
        <w:rPr>
          <w:color w:val="FF0000"/>
          <w:sz w:val="28"/>
        </w:rPr>
        <w:t>Карелин</w:t>
      </w:r>
      <w:r w:rsidR="00736835" w:rsidRPr="00544775">
        <w:rPr>
          <w:color w:val="FF0000"/>
          <w:sz w:val="28"/>
        </w:rPr>
        <w:t xml:space="preserve">ой Ольги Борисовны </w:t>
      </w:r>
      <w:r w:rsidRPr="00544775">
        <w:rPr>
          <w:color w:val="FF0000"/>
          <w:sz w:val="28"/>
        </w:rPr>
        <w:t>ознакомилась с первичной документацией представл</w:t>
      </w:r>
      <w:r w:rsidR="00EF3D24" w:rsidRPr="00544775">
        <w:rPr>
          <w:color w:val="FF0000"/>
          <w:sz w:val="28"/>
        </w:rPr>
        <w:t xml:space="preserve">енной соискателем </w:t>
      </w:r>
      <w:proofErr w:type="spellStart"/>
      <w:r w:rsidR="000340C8" w:rsidRPr="00544775">
        <w:rPr>
          <w:color w:val="FF0000"/>
          <w:sz w:val="28"/>
        </w:rPr>
        <w:t>Петрич</w:t>
      </w:r>
      <w:proofErr w:type="spellEnd"/>
      <w:r w:rsidR="000340C8" w:rsidRPr="00544775">
        <w:rPr>
          <w:color w:val="FF0000"/>
          <w:sz w:val="28"/>
        </w:rPr>
        <w:t xml:space="preserve"> Любови Никитичны</w:t>
      </w:r>
      <w:r w:rsidR="00EF3D24" w:rsidRPr="00544775">
        <w:rPr>
          <w:color w:val="FF0000"/>
          <w:sz w:val="28"/>
        </w:rPr>
        <w:t xml:space="preserve"> по е</w:t>
      </w:r>
      <w:r w:rsidR="00736835" w:rsidRPr="00544775">
        <w:rPr>
          <w:color w:val="FF0000"/>
          <w:sz w:val="28"/>
        </w:rPr>
        <w:t>е</w:t>
      </w:r>
      <w:r w:rsidR="00EF3D24" w:rsidRPr="00544775">
        <w:rPr>
          <w:color w:val="FF0000"/>
          <w:sz w:val="28"/>
        </w:rPr>
        <w:t xml:space="preserve"> диссертации на тему «</w:t>
      </w:r>
      <w:r w:rsidR="000340C8" w:rsidRPr="00544775">
        <w:rPr>
          <w:color w:val="FF0000"/>
          <w:sz w:val="28"/>
        </w:rPr>
        <w:t>Прогнозирование и профилактика неблагоприятных перинатальных исходов при аномалиях родовой деятельности на основе оценки вариабельности сердечного ритма</w:t>
      </w:r>
      <w:r w:rsidR="00EF3D24" w:rsidRPr="00544775">
        <w:rPr>
          <w:color w:val="FF0000"/>
          <w:sz w:val="28"/>
        </w:rPr>
        <w:t>»</w:t>
      </w:r>
      <w:r w:rsidRPr="00544775">
        <w:rPr>
          <w:color w:val="FF0000"/>
          <w:sz w:val="28"/>
        </w:rPr>
        <w:t>.</w:t>
      </w:r>
    </w:p>
    <w:p w:rsidR="00E958E2" w:rsidRPr="00544775" w:rsidRDefault="00E958E2" w:rsidP="00E958E2">
      <w:pPr>
        <w:tabs>
          <w:tab w:val="num" w:pos="1155"/>
        </w:tabs>
        <w:ind w:firstLine="709"/>
        <w:contextualSpacing/>
        <w:jc w:val="both"/>
        <w:rPr>
          <w:color w:val="FF0000"/>
          <w:sz w:val="28"/>
        </w:rPr>
      </w:pPr>
    </w:p>
    <w:p w:rsidR="00793C0F" w:rsidRPr="00544775" w:rsidRDefault="00793C0F" w:rsidP="00E958E2">
      <w:pPr>
        <w:ind w:firstLine="720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>Дан</w:t>
      </w:r>
      <w:r w:rsidR="00EF3D24" w:rsidRPr="00544775">
        <w:rPr>
          <w:color w:val="FF0000"/>
          <w:sz w:val="28"/>
        </w:rPr>
        <w:t xml:space="preserve">ной документацией за период с </w:t>
      </w:r>
      <w:r w:rsidR="001A680A" w:rsidRPr="00544775">
        <w:rPr>
          <w:color w:val="FF0000"/>
          <w:sz w:val="28"/>
        </w:rPr>
        <w:t xml:space="preserve">2016 </w:t>
      </w:r>
      <w:r w:rsidR="00EF3D24" w:rsidRPr="00544775">
        <w:rPr>
          <w:color w:val="FF0000"/>
          <w:sz w:val="28"/>
        </w:rPr>
        <w:t xml:space="preserve">по </w:t>
      </w:r>
      <w:r w:rsidR="001A680A" w:rsidRPr="00544775">
        <w:rPr>
          <w:color w:val="FF0000"/>
          <w:sz w:val="28"/>
        </w:rPr>
        <w:t>201</w:t>
      </w:r>
      <w:r w:rsidR="000340C8" w:rsidRPr="00544775">
        <w:rPr>
          <w:color w:val="FF0000"/>
          <w:sz w:val="28"/>
        </w:rPr>
        <w:t>9</w:t>
      </w:r>
      <w:r w:rsidR="001A680A" w:rsidRPr="00544775">
        <w:rPr>
          <w:color w:val="FF0000"/>
          <w:sz w:val="28"/>
        </w:rPr>
        <w:t xml:space="preserve"> </w:t>
      </w:r>
      <w:r w:rsidRPr="00544775">
        <w:rPr>
          <w:color w:val="FF0000"/>
          <w:sz w:val="28"/>
        </w:rPr>
        <w:t>являются:</w:t>
      </w:r>
    </w:p>
    <w:p w:rsidR="00793C0F" w:rsidRPr="00544775" w:rsidRDefault="00793C0F" w:rsidP="00E958E2">
      <w:pPr>
        <w:numPr>
          <w:ilvl w:val="0"/>
          <w:numId w:val="1"/>
        </w:numPr>
        <w:tabs>
          <w:tab w:val="clear" w:pos="360"/>
          <w:tab w:val="num" w:pos="1080"/>
          <w:tab w:val="num" w:pos="1155"/>
        </w:tabs>
        <w:ind w:left="1080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анкеты, отражающие </w:t>
      </w:r>
      <w:r w:rsidR="001A680A" w:rsidRPr="00544775">
        <w:rPr>
          <w:color w:val="FF0000"/>
          <w:sz w:val="28"/>
          <w:szCs w:val="28"/>
        </w:rPr>
        <w:t>клинико-анамнестические особенности 1</w:t>
      </w:r>
      <w:r w:rsidR="000340C8" w:rsidRPr="00544775">
        <w:rPr>
          <w:color w:val="FF0000"/>
          <w:sz w:val="28"/>
          <w:szCs w:val="28"/>
        </w:rPr>
        <w:t>00</w:t>
      </w:r>
      <w:r w:rsidR="001A680A" w:rsidRPr="00544775">
        <w:rPr>
          <w:color w:val="FF0000"/>
          <w:sz w:val="28"/>
          <w:szCs w:val="28"/>
        </w:rPr>
        <w:t xml:space="preserve"> </w:t>
      </w:r>
      <w:r w:rsidR="000340C8" w:rsidRPr="00544775">
        <w:rPr>
          <w:color w:val="FF0000"/>
          <w:sz w:val="28"/>
          <w:szCs w:val="28"/>
        </w:rPr>
        <w:t>рожениц с физиологической родовой деятельностью</w:t>
      </w:r>
      <w:r w:rsidRPr="00544775">
        <w:rPr>
          <w:color w:val="FF0000"/>
          <w:sz w:val="28"/>
        </w:rPr>
        <w:t>;</w:t>
      </w:r>
    </w:p>
    <w:p w:rsidR="008456AE" w:rsidRPr="00544775" w:rsidRDefault="000340C8" w:rsidP="000340C8">
      <w:pPr>
        <w:numPr>
          <w:ilvl w:val="0"/>
          <w:numId w:val="1"/>
        </w:numPr>
        <w:tabs>
          <w:tab w:val="clear" w:pos="360"/>
          <w:tab w:val="num" w:pos="1080"/>
          <w:tab w:val="num" w:pos="1155"/>
        </w:tabs>
        <w:ind w:left="1080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анкеты, отражающие </w:t>
      </w:r>
      <w:r w:rsidRPr="00544775">
        <w:rPr>
          <w:color w:val="FF0000"/>
          <w:sz w:val="28"/>
          <w:szCs w:val="28"/>
        </w:rPr>
        <w:t>клинико-анамнестические особенности 100 рожениц с физиологической родовой деятельностью</w:t>
      </w:r>
      <w:r w:rsidRPr="00544775">
        <w:rPr>
          <w:color w:val="FF0000"/>
          <w:sz w:val="28"/>
        </w:rPr>
        <w:t>;</w:t>
      </w:r>
    </w:p>
    <w:p w:rsidR="000340C8" w:rsidRPr="00544775" w:rsidRDefault="00E958E2" w:rsidP="00E958E2">
      <w:pPr>
        <w:numPr>
          <w:ilvl w:val="0"/>
          <w:numId w:val="1"/>
        </w:numPr>
        <w:tabs>
          <w:tab w:val="clear" w:pos="360"/>
          <w:tab w:val="num" w:pos="1080"/>
          <w:tab w:val="num" w:pos="1155"/>
        </w:tabs>
        <w:ind w:left="1080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>п</w:t>
      </w:r>
      <w:r w:rsidR="00793C0F" w:rsidRPr="00544775">
        <w:rPr>
          <w:color w:val="FF0000"/>
          <w:sz w:val="28"/>
        </w:rPr>
        <w:t>ротоколы</w:t>
      </w:r>
      <w:r w:rsidR="008456AE" w:rsidRPr="00544775">
        <w:rPr>
          <w:color w:val="FF0000"/>
          <w:sz w:val="28"/>
        </w:rPr>
        <w:t xml:space="preserve"> </w:t>
      </w:r>
      <w:r w:rsidR="000340C8" w:rsidRPr="00544775">
        <w:rPr>
          <w:color w:val="FF0000"/>
          <w:sz w:val="28"/>
        </w:rPr>
        <w:t>записи и анализа вариабельности сердечного ритма 100 рожениц с физиологической родовой деятельность;</w:t>
      </w:r>
    </w:p>
    <w:p w:rsidR="000340C8" w:rsidRPr="00544775" w:rsidRDefault="000340C8" w:rsidP="000340C8">
      <w:pPr>
        <w:numPr>
          <w:ilvl w:val="0"/>
          <w:numId w:val="1"/>
        </w:numPr>
        <w:tabs>
          <w:tab w:val="clear" w:pos="360"/>
          <w:tab w:val="num" w:pos="1080"/>
          <w:tab w:val="num" w:pos="1155"/>
        </w:tabs>
        <w:ind w:left="1080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>протоколы записи и анализа вариабельности сердечного ритма 100 рожениц с физиологической родовой деятельность;</w:t>
      </w:r>
    </w:p>
    <w:p w:rsidR="000340C8" w:rsidRPr="00544775" w:rsidRDefault="00E958E2" w:rsidP="00E958E2">
      <w:pPr>
        <w:numPr>
          <w:ilvl w:val="0"/>
          <w:numId w:val="1"/>
        </w:numPr>
        <w:tabs>
          <w:tab w:val="clear" w:pos="360"/>
          <w:tab w:val="num" w:pos="1080"/>
          <w:tab w:val="num" w:pos="1155"/>
        </w:tabs>
        <w:ind w:left="1080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lastRenderedPageBreak/>
        <w:t>п</w:t>
      </w:r>
      <w:r w:rsidR="008456AE" w:rsidRPr="00544775">
        <w:rPr>
          <w:color w:val="FF0000"/>
          <w:sz w:val="28"/>
        </w:rPr>
        <w:t xml:space="preserve">ротоколы гистологического исследования </w:t>
      </w:r>
      <w:r w:rsidR="000340C8" w:rsidRPr="00544775">
        <w:rPr>
          <w:color w:val="FF0000"/>
          <w:sz w:val="28"/>
        </w:rPr>
        <w:t xml:space="preserve">плацент 100 рожениц с физиологической родовой деятельностью; </w:t>
      </w:r>
    </w:p>
    <w:p w:rsidR="000340C8" w:rsidRPr="00544775" w:rsidRDefault="000340C8" w:rsidP="00E958E2">
      <w:pPr>
        <w:numPr>
          <w:ilvl w:val="0"/>
          <w:numId w:val="1"/>
        </w:numPr>
        <w:tabs>
          <w:tab w:val="clear" w:pos="360"/>
          <w:tab w:val="num" w:pos="1080"/>
          <w:tab w:val="num" w:pos="1155"/>
        </w:tabs>
        <w:ind w:left="1080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протоколы гистологического исследования плацент 100 рожениц с физиологической родовой деятельностью; </w:t>
      </w:r>
    </w:p>
    <w:p w:rsidR="000340C8" w:rsidRPr="00544775" w:rsidRDefault="000340C8" w:rsidP="00E958E2">
      <w:pPr>
        <w:numPr>
          <w:ilvl w:val="0"/>
          <w:numId w:val="1"/>
        </w:numPr>
        <w:tabs>
          <w:tab w:val="clear" w:pos="360"/>
          <w:tab w:val="num" w:pos="1080"/>
          <w:tab w:val="num" w:pos="1155"/>
        </w:tabs>
        <w:ind w:left="1080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>протоколы математического моделирования прогнозирования аномалий родовой деятельности и церебральной ишемии;</w:t>
      </w:r>
    </w:p>
    <w:p w:rsidR="00793C0F" w:rsidRPr="00544775" w:rsidRDefault="00793C0F" w:rsidP="00E958E2">
      <w:pPr>
        <w:pStyle w:val="21"/>
        <w:spacing w:line="240" w:lineRule="auto"/>
        <w:contextualSpacing/>
        <w:rPr>
          <w:color w:val="FF0000"/>
        </w:rPr>
      </w:pPr>
      <w:r w:rsidRPr="00544775">
        <w:rPr>
          <w:color w:val="FF0000"/>
        </w:rPr>
        <w:t>Проверка представленной первичной документации показала, что она полностью соответствует теме проведенного исследования.</w:t>
      </w:r>
    </w:p>
    <w:p w:rsidR="00793C0F" w:rsidRPr="00544775" w:rsidRDefault="00793C0F" w:rsidP="00E958E2">
      <w:pPr>
        <w:tabs>
          <w:tab w:val="num" w:pos="1155"/>
        </w:tabs>
        <w:ind w:firstLine="1157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>Работа выполнена на высоком уровне. Результаты исследования тщательно проанализированы и математически обработаны.</w:t>
      </w:r>
    </w:p>
    <w:p w:rsidR="00793C0F" w:rsidRPr="00544775" w:rsidRDefault="00793C0F" w:rsidP="00E958E2">
      <w:pPr>
        <w:tabs>
          <w:tab w:val="num" w:pos="1155"/>
        </w:tabs>
        <w:ind w:firstLine="1157"/>
        <w:contextualSpacing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>Комиссия считает, что исследования автора выполнены им самостоятельно и добросовестно, полученные результаты достоверны.</w:t>
      </w:r>
    </w:p>
    <w:p w:rsidR="00793C0F" w:rsidRPr="00544775" w:rsidRDefault="00793C0F" w:rsidP="00E958E2">
      <w:pPr>
        <w:tabs>
          <w:tab w:val="num" w:pos="1155"/>
        </w:tabs>
        <w:ind w:firstLine="1157"/>
        <w:contextualSpacing/>
        <w:jc w:val="both"/>
        <w:rPr>
          <w:color w:val="FF0000"/>
          <w:sz w:val="28"/>
        </w:rPr>
      </w:pPr>
    </w:p>
    <w:p w:rsidR="00760E24" w:rsidRPr="00544775" w:rsidRDefault="00760E24">
      <w:pPr>
        <w:tabs>
          <w:tab w:val="num" w:pos="1155"/>
        </w:tabs>
        <w:spacing w:line="360" w:lineRule="auto"/>
        <w:ind w:firstLine="1157"/>
        <w:jc w:val="both"/>
        <w:rPr>
          <w:color w:val="FF0000"/>
          <w:sz w:val="28"/>
        </w:rPr>
      </w:pPr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>Председатель:</w:t>
      </w:r>
    </w:p>
    <w:p w:rsidR="001144A1" w:rsidRPr="00544775" w:rsidRDefault="001144A1" w:rsidP="001144A1">
      <w:pPr>
        <w:jc w:val="both"/>
        <w:rPr>
          <w:rFonts w:eastAsiaTheme="minorHAnsi" w:cstheme="minorBidi"/>
          <w:color w:val="FF0000"/>
          <w:sz w:val="28"/>
          <w:szCs w:val="24"/>
          <w:lang w:eastAsia="en-US"/>
        </w:rPr>
      </w:pPr>
      <w:r w:rsidRPr="00544775">
        <w:rPr>
          <w:rFonts w:eastAsiaTheme="minorHAnsi" w:cstheme="minorBidi"/>
          <w:color w:val="FF0000"/>
          <w:sz w:val="28"/>
          <w:szCs w:val="24"/>
          <w:lang w:eastAsia="en-US"/>
        </w:rPr>
        <w:t xml:space="preserve">заведующая кафедрой акушерства и гинекологии им. проф. Г.А. Ушаковой </w:t>
      </w:r>
    </w:p>
    <w:p w:rsidR="00D01260" w:rsidRPr="00544775" w:rsidRDefault="001144A1" w:rsidP="001144A1">
      <w:pPr>
        <w:jc w:val="both"/>
        <w:rPr>
          <w:color w:val="FF0000"/>
          <w:sz w:val="28"/>
        </w:rPr>
      </w:pPr>
      <w:r w:rsidRPr="00544775">
        <w:rPr>
          <w:rFonts w:eastAsiaTheme="minorHAnsi" w:cstheme="minorBidi"/>
          <w:color w:val="FF0000"/>
          <w:sz w:val="28"/>
          <w:szCs w:val="24"/>
          <w:lang w:eastAsia="en-US"/>
        </w:rPr>
        <w:t>д.м.н., профессор</w:t>
      </w:r>
      <w:r w:rsidRPr="00544775">
        <w:rPr>
          <w:color w:val="FF0000"/>
          <w:sz w:val="32"/>
        </w:rPr>
        <w:t xml:space="preserve"> </w:t>
      </w:r>
      <w:r w:rsidR="00D01260" w:rsidRPr="00544775">
        <w:rPr>
          <w:color w:val="FF0000"/>
          <w:sz w:val="32"/>
        </w:rPr>
        <w:t xml:space="preserve">                                                          </w:t>
      </w:r>
      <w:r w:rsidRPr="00544775">
        <w:rPr>
          <w:color w:val="FF0000"/>
          <w:sz w:val="32"/>
        </w:rPr>
        <w:t xml:space="preserve">             </w:t>
      </w:r>
      <w:r w:rsidR="00D01260" w:rsidRPr="00544775">
        <w:rPr>
          <w:color w:val="FF0000"/>
          <w:sz w:val="32"/>
        </w:rPr>
        <w:t xml:space="preserve">   </w:t>
      </w:r>
      <w:r w:rsidR="007651EB" w:rsidRPr="00544775">
        <w:rPr>
          <w:color w:val="FF0000"/>
          <w:sz w:val="32"/>
        </w:rPr>
        <w:t xml:space="preserve"> </w:t>
      </w:r>
      <w:r w:rsidR="007651EB" w:rsidRPr="00544775">
        <w:rPr>
          <w:color w:val="FF0000"/>
          <w:sz w:val="28"/>
        </w:rPr>
        <w:t xml:space="preserve">Н.В. </w:t>
      </w:r>
      <w:proofErr w:type="spellStart"/>
      <w:r w:rsidR="007651EB" w:rsidRPr="00544775">
        <w:rPr>
          <w:color w:val="FF0000"/>
          <w:sz w:val="28"/>
        </w:rPr>
        <w:t>Артымук</w:t>
      </w:r>
      <w:proofErr w:type="spellEnd"/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>Члены комиссии:</w:t>
      </w:r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к.м.н., доцент кафедры акушерства и гинекологии </w:t>
      </w:r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им. профессора Г.А. Ушаковой                                         </w:t>
      </w:r>
      <w:r w:rsidR="001144A1" w:rsidRPr="00544775">
        <w:rPr>
          <w:color w:val="FF0000"/>
          <w:sz w:val="28"/>
        </w:rPr>
        <w:t xml:space="preserve">     </w:t>
      </w:r>
      <w:r w:rsidRPr="00544775">
        <w:rPr>
          <w:color w:val="FF0000"/>
          <w:sz w:val="28"/>
        </w:rPr>
        <w:t xml:space="preserve">  </w:t>
      </w:r>
      <w:r w:rsidR="001144A1" w:rsidRPr="00544775">
        <w:rPr>
          <w:color w:val="FF0000"/>
          <w:sz w:val="28"/>
        </w:rPr>
        <w:t xml:space="preserve">  </w:t>
      </w:r>
      <w:r w:rsidRPr="00544775">
        <w:rPr>
          <w:color w:val="FF0000"/>
          <w:sz w:val="28"/>
        </w:rPr>
        <w:t xml:space="preserve">             Т.Ю. </w:t>
      </w:r>
      <w:proofErr w:type="spellStart"/>
      <w:r w:rsidRPr="00544775">
        <w:rPr>
          <w:color w:val="FF0000"/>
          <w:sz w:val="28"/>
        </w:rPr>
        <w:t>Марочко</w:t>
      </w:r>
      <w:proofErr w:type="spellEnd"/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к.м.н., доцент кафедры акушерства и гинекологии </w:t>
      </w:r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  <w:r w:rsidRPr="00544775">
        <w:rPr>
          <w:color w:val="FF0000"/>
          <w:sz w:val="28"/>
        </w:rPr>
        <w:t xml:space="preserve">им. профессора Г.А. Ушаковой          </w:t>
      </w:r>
      <w:r w:rsidRPr="00544775">
        <w:rPr>
          <w:color w:val="FF0000"/>
          <w:sz w:val="28"/>
        </w:rPr>
        <w:tab/>
      </w:r>
      <w:r w:rsidRPr="00544775">
        <w:rPr>
          <w:color w:val="FF0000"/>
          <w:sz w:val="28"/>
        </w:rPr>
        <w:tab/>
        <w:t xml:space="preserve">                    </w:t>
      </w:r>
      <w:r w:rsidR="001144A1" w:rsidRPr="00544775">
        <w:rPr>
          <w:color w:val="FF0000"/>
          <w:sz w:val="28"/>
        </w:rPr>
        <w:t xml:space="preserve">    </w:t>
      </w:r>
      <w:r w:rsidRPr="00544775">
        <w:rPr>
          <w:color w:val="FF0000"/>
          <w:sz w:val="28"/>
        </w:rPr>
        <w:t xml:space="preserve">           О.Б. Карелина</w:t>
      </w:r>
    </w:p>
    <w:p w:rsidR="00D01260" w:rsidRPr="00544775" w:rsidRDefault="00D01260" w:rsidP="00D01260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</w:p>
    <w:p w:rsidR="00793C0F" w:rsidRPr="00544775" w:rsidRDefault="00793C0F" w:rsidP="00760E24">
      <w:pPr>
        <w:tabs>
          <w:tab w:val="num" w:pos="1155"/>
        </w:tabs>
        <w:spacing w:line="360" w:lineRule="auto"/>
        <w:jc w:val="both"/>
        <w:rPr>
          <w:color w:val="FF0000"/>
          <w:sz w:val="28"/>
        </w:rPr>
      </w:pPr>
    </w:p>
    <w:p w:rsidR="001144A1" w:rsidRPr="00544775" w:rsidRDefault="00E958E2" w:rsidP="001144A1">
      <w:pPr>
        <w:jc w:val="both"/>
        <w:rPr>
          <w:rFonts w:eastAsiaTheme="minorHAnsi" w:cstheme="minorBidi"/>
          <w:color w:val="FF0000"/>
          <w:sz w:val="28"/>
          <w:szCs w:val="24"/>
          <w:lang w:eastAsia="en-US"/>
        </w:rPr>
      </w:pPr>
      <w:r w:rsidRPr="00544775">
        <w:rPr>
          <w:color w:val="FF0000"/>
          <w:sz w:val="28"/>
          <w:szCs w:val="28"/>
        </w:rPr>
        <w:t xml:space="preserve">Подписи </w:t>
      </w:r>
      <w:r w:rsidR="001144A1" w:rsidRPr="00544775">
        <w:rPr>
          <w:rFonts w:eastAsiaTheme="minorHAnsi" w:cstheme="minorBidi"/>
          <w:color w:val="FF0000"/>
          <w:sz w:val="28"/>
          <w:szCs w:val="24"/>
          <w:lang w:eastAsia="en-US"/>
        </w:rPr>
        <w:t xml:space="preserve">заведующей кафедрой акушерства и гинекологии им. проф. Г.А. Ушаковой </w:t>
      </w:r>
    </w:p>
    <w:p w:rsidR="00E958E2" w:rsidRPr="00544775" w:rsidRDefault="001144A1" w:rsidP="001144A1">
      <w:pPr>
        <w:pStyle w:val="31"/>
        <w:jc w:val="both"/>
        <w:rPr>
          <w:color w:val="FF0000"/>
          <w:sz w:val="28"/>
          <w:szCs w:val="28"/>
        </w:rPr>
      </w:pPr>
      <w:r w:rsidRPr="00544775">
        <w:rPr>
          <w:rFonts w:eastAsiaTheme="minorHAnsi" w:cstheme="minorBidi"/>
          <w:color w:val="FF0000"/>
          <w:sz w:val="28"/>
          <w:szCs w:val="24"/>
          <w:lang w:eastAsia="en-US"/>
        </w:rPr>
        <w:t xml:space="preserve">д.м.н., профессора </w:t>
      </w:r>
      <w:proofErr w:type="spellStart"/>
      <w:r w:rsidRPr="00544775">
        <w:rPr>
          <w:rFonts w:eastAsiaTheme="minorHAnsi" w:cstheme="minorBidi"/>
          <w:color w:val="FF0000"/>
          <w:sz w:val="28"/>
          <w:szCs w:val="24"/>
          <w:lang w:eastAsia="en-US"/>
        </w:rPr>
        <w:t>Артымук</w:t>
      </w:r>
      <w:proofErr w:type="spellEnd"/>
      <w:r w:rsidRPr="00544775">
        <w:rPr>
          <w:rFonts w:eastAsiaTheme="minorHAnsi" w:cstheme="minorBidi"/>
          <w:color w:val="FF0000"/>
          <w:sz w:val="28"/>
          <w:szCs w:val="24"/>
          <w:lang w:eastAsia="en-US"/>
        </w:rPr>
        <w:t xml:space="preserve"> Н.В</w:t>
      </w:r>
      <w:r w:rsidR="00E958E2" w:rsidRPr="00544775">
        <w:rPr>
          <w:color w:val="FF0000"/>
          <w:sz w:val="28"/>
          <w:szCs w:val="28"/>
        </w:rPr>
        <w:t>., к.м.н., доцента кафедры акушерства и гинекологии им. профессора Г.А. Ушаковой Марочко Т.Ю., к.м.н., доцента кафедры акушерства и гинекологии им. профессора Г.А. Ушаковой Карелиной О.Б. заверяю.</w:t>
      </w:r>
    </w:p>
    <w:p w:rsidR="00E958E2" w:rsidRPr="00544775" w:rsidRDefault="00FC0574" w:rsidP="001144A1">
      <w:pPr>
        <w:pStyle w:val="31"/>
        <w:jc w:val="both"/>
        <w:rPr>
          <w:color w:val="FF0000"/>
          <w:sz w:val="28"/>
        </w:rPr>
      </w:pPr>
      <w:r w:rsidRPr="00544775">
        <w:rPr>
          <w:color w:val="FF0000"/>
          <w:sz w:val="28"/>
          <w:szCs w:val="28"/>
        </w:rPr>
        <w:t>Начальник управления</w:t>
      </w:r>
      <w:r w:rsidR="00E958E2" w:rsidRPr="00544775">
        <w:rPr>
          <w:color w:val="FF0000"/>
          <w:sz w:val="28"/>
          <w:szCs w:val="28"/>
        </w:rPr>
        <w:t xml:space="preserve"> кадров ФГБОУ ВО «</w:t>
      </w:r>
      <w:proofErr w:type="spellStart"/>
      <w:r w:rsidR="00E958E2" w:rsidRPr="00544775">
        <w:rPr>
          <w:color w:val="FF0000"/>
          <w:sz w:val="28"/>
          <w:szCs w:val="28"/>
        </w:rPr>
        <w:t>КемГМУ</w:t>
      </w:r>
      <w:proofErr w:type="spellEnd"/>
      <w:r w:rsidR="00E958E2" w:rsidRPr="00544775">
        <w:rPr>
          <w:color w:val="FF0000"/>
          <w:sz w:val="28"/>
          <w:szCs w:val="28"/>
        </w:rPr>
        <w:t>» Минздрава России:</w:t>
      </w:r>
    </w:p>
    <w:sectPr w:rsidR="00E958E2" w:rsidRPr="00544775">
      <w:pgSz w:w="11906" w:h="16838"/>
      <w:pgMar w:top="567" w:right="56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5DA"/>
    <w:multiLevelType w:val="singleLevel"/>
    <w:tmpl w:val="941EA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0E"/>
    <w:rsid w:val="000340C8"/>
    <w:rsid w:val="0006197F"/>
    <w:rsid w:val="000E143B"/>
    <w:rsid w:val="001144A1"/>
    <w:rsid w:val="00123EAE"/>
    <w:rsid w:val="00185652"/>
    <w:rsid w:val="001A680A"/>
    <w:rsid w:val="00275463"/>
    <w:rsid w:val="00303794"/>
    <w:rsid w:val="00351BFB"/>
    <w:rsid w:val="00391756"/>
    <w:rsid w:val="004C0B82"/>
    <w:rsid w:val="004D5DB0"/>
    <w:rsid w:val="005163C3"/>
    <w:rsid w:val="00541906"/>
    <w:rsid w:val="00544775"/>
    <w:rsid w:val="0070110E"/>
    <w:rsid w:val="007113D3"/>
    <w:rsid w:val="00736835"/>
    <w:rsid w:val="00760E24"/>
    <w:rsid w:val="007651EB"/>
    <w:rsid w:val="00793C0F"/>
    <w:rsid w:val="007D0D74"/>
    <w:rsid w:val="008456AE"/>
    <w:rsid w:val="008B78C0"/>
    <w:rsid w:val="00AB11C3"/>
    <w:rsid w:val="00B206C1"/>
    <w:rsid w:val="00B47B86"/>
    <w:rsid w:val="00BA342F"/>
    <w:rsid w:val="00C16313"/>
    <w:rsid w:val="00C57C56"/>
    <w:rsid w:val="00CA56C7"/>
    <w:rsid w:val="00CD2B60"/>
    <w:rsid w:val="00D01260"/>
    <w:rsid w:val="00D7690C"/>
    <w:rsid w:val="00D77D5F"/>
    <w:rsid w:val="00E238DD"/>
    <w:rsid w:val="00E61993"/>
    <w:rsid w:val="00E83B44"/>
    <w:rsid w:val="00E958E2"/>
    <w:rsid w:val="00EA59B2"/>
    <w:rsid w:val="00EF3D24"/>
    <w:rsid w:val="00F134F2"/>
    <w:rsid w:val="00F220CE"/>
    <w:rsid w:val="00F257BC"/>
    <w:rsid w:val="00F315B5"/>
    <w:rsid w:val="00F4208A"/>
    <w:rsid w:val="00F86036"/>
    <w:rsid w:val="00F95731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1260"/>
    <w:pPr>
      <w:keepNext/>
      <w:jc w:val="center"/>
      <w:outlineLvl w:val="2"/>
    </w:pPr>
    <w:rPr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D01260"/>
    <w:pPr>
      <w:keepNext/>
      <w:ind w:left="-57" w:right="-57"/>
      <w:jc w:val="center"/>
      <w:outlineLvl w:val="3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right"/>
    </w:pPr>
    <w:rPr>
      <w:sz w:val="28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pPr>
      <w:tabs>
        <w:tab w:val="num" w:pos="1155"/>
      </w:tabs>
      <w:spacing w:line="360" w:lineRule="auto"/>
      <w:ind w:firstLine="1157"/>
      <w:jc w:val="both"/>
    </w:pPr>
    <w:rPr>
      <w:sz w:val="28"/>
    </w:rPr>
  </w:style>
  <w:style w:type="character" w:styleId="a5">
    <w:name w:val="Hyperlink"/>
    <w:uiPriority w:val="99"/>
    <w:rsid w:val="00C57C56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31">
    <w:name w:val="Body Text 3"/>
    <w:basedOn w:val="a"/>
    <w:link w:val="32"/>
    <w:rsid w:val="00D012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126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D01260"/>
    <w:rPr>
      <w:b/>
      <w:sz w:val="22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D01260"/>
    <w:rPr>
      <w:b/>
      <w:sz w:val="28"/>
      <w:szCs w:val="24"/>
      <w:lang w:val="x-none" w:eastAsia="x-none"/>
    </w:rPr>
  </w:style>
  <w:style w:type="character" w:customStyle="1" w:styleId="10">
    <w:name w:val="Заголовок 1 Знак"/>
    <w:link w:val="1"/>
    <w:rsid w:val="00D01260"/>
    <w:rPr>
      <w:sz w:val="28"/>
    </w:rPr>
  </w:style>
  <w:style w:type="paragraph" w:styleId="a6">
    <w:name w:val="Balloon Text"/>
    <w:basedOn w:val="a"/>
    <w:link w:val="a7"/>
    <w:rsid w:val="0076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65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1260"/>
    <w:pPr>
      <w:keepNext/>
      <w:jc w:val="center"/>
      <w:outlineLvl w:val="2"/>
    </w:pPr>
    <w:rPr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D01260"/>
    <w:pPr>
      <w:keepNext/>
      <w:ind w:left="-57" w:right="-57"/>
      <w:jc w:val="center"/>
      <w:outlineLvl w:val="3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right"/>
    </w:pPr>
    <w:rPr>
      <w:sz w:val="28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pPr>
      <w:tabs>
        <w:tab w:val="num" w:pos="1155"/>
      </w:tabs>
      <w:spacing w:line="360" w:lineRule="auto"/>
      <w:ind w:firstLine="1157"/>
      <w:jc w:val="both"/>
    </w:pPr>
    <w:rPr>
      <w:sz w:val="28"/>
    </w:rPr>
  </w:style>
  <w:style w:type="character" w:styleId="a5">
    <w:name w:val="Hyperlink"/>
    <w:uiPriority w:val="99"/>
    <w:rsid w:val="00C57C56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31">
    <w:name w:val="Body Text 3"/>
    <w:basedOn w:val="a"/>
    <w:link w:val="32"/>
    <w:rsid w:val="00D012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126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D01260"/>
    <w:rPr>
      <w:b/>
      <w:sz w:val="22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D01260"/>
    <w:rPr>
      <w:b/>
      <w:sz w:val="28"/>
      <w:szCs w:val="24"/>
      <w:lang w:val="x-none" w:eastAsia="x-none"/>
    </w:rPr>
  </w:style>
  <w:style w:type="character" w:customStyle="1" w:styleId="10">
    <w:name w:val="Заголовок 1 Знак"/>
    <w:link w:val="1"/>
    <w:rsid w:val="00D01260"/>
    <w:rPr>
      <w:sz w:val="28"/>
    </w:rPr>
  </w:style>
  <w:style w:type="paragraph" w:styleId="a6">
    <w:name w:val="Balloon Text"/>
    <w:basedOn w:val="a"/>
    <w:link w:val="a7"/>
    <w:rsid w:val="0076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6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414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Его дом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Кобяков</dc:creator>
  <cp:keywords/>
  <dc:description/>
  <cp:lastModifiedBy>Петряшина Ирина Владимировна</cp:lastModifiedBy>
  <cp:revision>7</cp:revision>
  <cp:lastPrinted>2022-03-23T04:20:00Z</cp:lastPrinted>
  <dcterms:created xsi:type="dcterms:W3CDTF">2022-03-05T04:54:00Z</dcterms:created>
  <dcterms:modified xsi:type="dcterms:W3CDTF">2023-11-10T06:17:00Z</dcterms:modified>
</cp:coreProperties>
</file>