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A893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14:paraId="3EADB7CA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Учетной политике</w:t>
      </w:r>
    </w:p>
    <w:p w14:paraId="2970968D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СибГМУ Минздрава России</w:t>
      </w:r>
    </w:p>
    <w:p w14:paraId="5F4C74B7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бухгалтерского учета</w:t>
      </w:r>
    </w:p>
    <w:p w14:paraId="132673FD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14:paraId="453C6CC7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  ФГБОУ ВО СибГМУ </w:t>
      </w:r>
    </w:p>
    <w:p w14:paraId="3A25ED27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Минздрава России</w:t>
      </w:r>
    </w:p>
    <w:p w14:paraId="5C07C95B" w14:textId="77777777" w:rsidR="00B101AB" w:rsidRPr="00C606B3" w:rsidRDefault="00B101AB" w:rsidP="00B101AB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29.12.2018 № 711</w:t>
      </w:r>
    </w:p>
    <w:p w14:paraId="1E3707B3" w14:textId="77777777" w:rsidR="001F43FC" w:rsidRPr="0046498F" w:rsidRDefault="001F43FC" w:rsidP="0046498F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14:paraId="402F2D27" w14:textId="77777777" w:rsidR="001F43FC" w:rsidRPr="001F43FC" w:rsidRDefault="001F43FC" w:rsidP="00B55942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</w:p>
    <w:p w14:paraId="6CE403D0" w14:textId="77777777"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7329D1" w14:textId="77777777" w:rsidR="00C349CA" w:rsidRDefault="00C446AC" w:rsidP="00C446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437"/>
      <w:bookmarkEnd w:id="0"/>
      <w:r w:rsidRPr="0064367C">
        <w:rPr>
          <w:rFonts w:ascii="Times New Roman" w:hAnsi="Times New Roman" w:cs="Times New Roman"/>
          <w:b/>
          <w:sz w:val="24"/>
          <w:szCs w:val="24"/>
        </w:rPr>
        <w:t>П</w:t>
      </w:r>
      <w:r w:rsidR="00C349CA">
        <w:rPr>
          <w:rFonts w:ascii="Times New Roman" w:hAnsi="Times New Roman" w:cs="Times New Roman"/>
          <w:b/>
          <w:sz w:val="24"/>
          <w:szCs w:val="24"/>
        </w:rPr>
        <w:t>ОЛОЖЕНИЕ</w:t>
      </w:r>
      <w:r w:rsidRPr="00643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17F618" w14:textId="77777777"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367C">
        <w:rPr>
          <w:rFonts w:ascii="Times New Roman" w:hAnsi="Times New Roman" w:cs="Times New Roman"/>
          <w:b/>
          <w:sz w:val="24"/>
          <w:szCs w:val="24"/>
        </w:rPr>
        <w:t>о комиссии по поступлению и выбытию активов</w:t>
      </w:r>
    </w:p>
    <w:p w14:paraId="0D48AEEC" w14:textId="77777777"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6B40B1" w14:textId="77777777"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59D9F8B" w14:textId="77777777"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FE57CA" w14:textId="251532E2" w:rsidR="00EB72C9" w:rsidRPr="007F2BF3" w:rsidRDefault="00C446AC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>1.1.</w:t>
      </w:r>
      <w:r w:rsidR="00EB72C9" w:rsidRPr="007F2BF3">
        <w:t xml:space="preserve"> </w:t>
      </w:r>
      <w:r w:rsidR="00EB72C9" w:rsidRPr="007F2BF3">
        <w:rPr>
          <w:rFonts w:ascii="Times New Roman" w:hAnsi="Times New Roman" w:cs="Times New Roman"/>
          <w:sz w:val="24"/>
          <w:szCs w:val="24"/>
        </w:rPr>
        <w:t>Настоящее Положение определяет цели создания, пол</w:t>
      </w:r>
      <w:bookmarkStart w:id="1" w:name="_GoBack"/>
      <w:bookmarkEnd w:id="1"/>
      <w:r w:rsidR="00EB72C9" w:rsidRPr="007F2BF3">
        <w:rPr>
          <w:rFonts w:ascii="Times New Roman" w:hAnsi="Times New Roman" w:cs="Times New Roman"/>
          <w:sz w:val="24"/>
          <w:szCs w:val="24"/>
        </w:rPr>
        <w:t>номочия, состав и порядок деятельности комиссии (далее Комиссия) по поступлению и выбытию активов, порядок принятия отнесения имущес</w:t>
      </w:r>
      <w:r w:rsidR="0054625C" w:rsidRPr="007F2BF3">
        <w:rPr>
          <w:rFonts w:ascii="Times New Roman" w:hAnsi="Times New Roman" w:cs="Times New Roman"/>
          <w:sz w:val="24"/>
          <w:szCs w:val="24"/>
        </w:rPr>
        <w:t xml:space="preserve">тва к особо ценному или иному, принятия </w:t>
      </w:r>
      <w:commentRangeStart w:id="2"/>
      <w:r w:rsidR="00EB72C9" w:rsidRPr="007F2BF3">
        <w:rPr>
          <w:rFonts w:ascii="Times New Roman" w:hAnsi="Times New Roman" w:cs="Times New Roman"/>
          <w:sz w:val="24"/>
          <w:szCs w:val="24"/>
        </w:rPr>
        <w:t>решений</w:t>
      </w:r>
      <w:commentRangeEnd w:id="2"/>
      <w:r w:rsidR="008C5A2C" w:rsidRPr="007F2BF3">
        <w:rPr>
          <w:rStyle w:val="a9"/>
          <w:rFonts w:asciiTheme="minorHAnsi" w:eastAsiaTheme="minorHAnsi" w:hAnsiTheme="minorHAnsi" w:cstheme="minorBidi"/>
          <w:lang w:eastAsia="en-US"/>
        </w:rPr>
        <w:commentReference w:id="2"/>
      </w:r>
      <w:r w:rsidR="00EB72C9" w:rsidRPr="007F2BF3">
        <w:rPr>
          <w:rFonts w:ascii="Times New Roman" w:hAnsi="Times New Roman" w:cs="Times New Roman"/>
          <w:sz w:val="24"/>
          <w:szCs w:val="24"/>
        </w:rPr>
        <w:t xml:space="preserve"> по списанию имущества, переданного н</w:t>
      </w:r>
      <w:r w:rsidR="0054625C" w:rsidRPr="007F2BF3">
        <w:rPr>
          <w:rFonts w:ascii="Times New Roman" w:hAnsi="Times New Roman" w:cs="Times New Roman"/>
          <w:sz w:val="24"/>
          <w:szCs w:val="24"/>
        </w:rPr>
        <w:t>а праве оперативного управления</w:t>
      </w:r>
      <w:r w:rsidR="0046498F" w:rsidRPr="007F2BF3">
        <w:rPr>
          <w:rFonts w:ascii="Times New Roman" w:hAnsi="Times New Roman" w:cs="Times New Roman"/>
          <w:sz w:val="24"/>
          <w:szCs w:val="24"/>
        </w:rPr>
        <w:t xml:space="preserve">, </w:t>
      </w:r>
      <w:r w:rsidR="00EB72C9" w:rsidRPr="007F2BF3">
        <w:rPr>
          <w:rFonts w:ascii="Times New Roman" w:hAnsi="Times New Roman" w:cs="Times New Roman"/>
          <w:sz w:val="24"/>
          <w:szCs w:val="24"/>
        </w:rPr>
        <w:t>а так же решени</w:t>
      </w:r>
      <w:r w:rsidR="0054625C" w:rsidRPr="007F2BF3">
        <w:rPr>
          <w:rFonts w:ascii="Times New Roman" w:hAnsi="Times New Roman" w:cs="Times New Roman"/>
          <w:sz w:val="24"/>
          <w:szCs w:val="24"/>
        </w:rPr>
        <w:t xml:space="preserve">й </w:t>
      </w:r>
      <w:r w:rsidR="00EB72C9" w:rsidRPr="007F2BF3">
        <w:rPr>
          <w:rFonts w:ascii="Times New Roman" w:hAnsi="Times New Roman" w:cs="Times New Roman"/>
          <w:sz w:val="24"/>
          <w:szCs w:val="24"/>
        </w:rPr>
        <w:t>по обесценению активов (например, физического повреждения актива или другое).</w:t>
      </w:r>
    </w:p>
    <w:p w14:paraId="5A7A8E03" w14:textId="77777777" w:rsidR="00C446AC" w:rsidRPr="007F2BF3" w:rsidRDefault="00EB72C9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>1.2.</w:t>
      </w:r>
      <w:r w:rsidR="00C446AC" w:rsidRPr="007F2BF3">
        <w:rPr>
          <w:rFonts w:ascii="Times New Roman" w:hAnsi="Times New Roman" w:cs="Times New Roman"/>
          <w:sz w:val="24"/>
          <w:szCs w:val="24"/>
        </w:rPr>
        <w:t xml:space="preserve"> </w:t>
      </w:r>
      <w:r w:rsidRPr="007F2BF3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следующих нормативно-правовых актов:</w:t>
      </w:r>
    </w:p>
    <w:p w14:paraId="2AA6FAAF" w14:textId="77777777" w:rsidR="00EB72C9" w:rsidRPr="007F2BF3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 xml:space="preserve">-  приказа Минфина РФ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внебюджетными фондами, государственных академий наук, государственных (муниципальных) учреждений»; </w:t>
      </w:r>
    </w:p>
    <w:p w14:paraId="62EBCD22" w14:textId="77777777" w:rsidR="00EB72C9" w:rsidRPr="007F2BF3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 xml:space="preserve">- приказа Минфина от 16.12.2010 </w:t>
      </w:r>
      <w:r w:rsidR="008C5A2C" w:rsidRPr="007F2BF3">
        <w:rPr>
          <w:rFonts w:ascii="Times New Roman" w:hAnsi="Times New Roman" w:cs="Times New Roman"/>
          <w:sz w:val="24"/>
          <w:szCs w:val="24"/>
        </w:rPr>
        <w:t>№</w:t>
      </w:r>
      <w:r w:rsidRPr="007F2BF3">
        <w:rPr>
          <w:rFonts w:ascii="Times New Roman" w:hAnsi="Times New Roman" w:cs="Times New Roman"/>
          <w:sz w:val="24"/>
          <w:szCs w:val="24"/>
        </w:rPr>
        <w:t xml:space="preserve"> 174н «Об утверждении Плана счетов бухгалтерского учета бюджетных учреждений и Инструкции по его применению"</w:t>
      </w:r>
    </w:p>
    <w:p w14:paraId="0B298F16" w14:textId="77777777"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>-  приказа Минфина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  <w:r w:rsidRPr="00EB72C9">
        <w:rPr>
          <w:rFonts w:ascii="Times New Roman" w:hAnsi="Times New Roman" w:cs="Times New Roman"/>
          <w:sz w:val="24"/>
          <w:szCs w:val="24"/>
        </w:rPr>
        <w:t>, и методических указаний по их применению.</w:t>
      </w:r>
    </w:p>
    <w:p w14:paraId="5462EA86" w14:textId="77777777" w:rsidR="00EB72C9" w:rsidRPr="00EB72C9" w:rsidRDefault="00EB72C9" w:rsidP="00EB72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>- приказа Федерального агентства по техническому регулированию и метрологии от 12 декабря 2014 г. № 2018-ст «О принятии и введении в действие общероссийского классификатора ОК 013-2014 (СНС)» (далее - ОКОФ);</w:t>
      </w:r>
    </w:p>
    <w:p w14:paraId="71CC04F9" w14:textId="77777777"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2C9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01.01.2002г. №1 «О Классификации основных средств, включ</w:t>
      </w:r>
      <w:r w:rsidR="00535226">
        <w:rPr>
          <w:rFonts w:ascii="Times New Roman" w:hAnsi="Times New Roman" w:cs="Times New Roman"/>
          <w:sz w:val="24"/>
          <w:szCs w:val="24"/>
        </w:rPr>
        <w:t>аемых в амортизационные группы»;</w:t>
      </w:r>
    </w:p>
    <w:p w14:paraId="3AE7ACAF" w14:textId="77777777"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2C9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06.05.2016 N 393;</w:t>
      </w:r>
    </w:p>
    <w:p w14:paraId="64D88286" w14:textId="77777777"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>- приказа от 31.12.2016 г. 257н Об утверждении федерального стандарта бухгалтерского учета для организаций государственного сектора «Основные средства»;</w:t>
      </w:r>
    </w:p>
    <w:p w14:paraId="61143D6C" w14:textId="77777777" w:rsid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>-   приказа от 31.12.2016 г. 259н Об утверждении федерального стандарта бухгалтерского учета для организаций государственного сектора «Обесценения активов»;</w:t>
      </w:r>
    </w:p>
    <w:p w14:paraId="608543E8" w14:textId="77777777" w:rsidR="0064367C" w:rsidRDefault="00C446AC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AEF">
        <w:rPr>
          <w:rFonts w:ascii="Times New Roman" w:hAnsi="Times New Roman" w:cs="Times New Roman"/>
          <w:sz w:val="24"/>
          <w:szCs w:val="24"/>
        </w:rPr>
        <w:t xml:space="preserve">- </w:t>
      </w:r>
      <w:r w:rsidR="00EB72C9">
        <w:rPr>
          <w:rFonts w:ascii="Times New Roman" w:hAnsi="Times New Roman" w:cs="Times New Roman"/>
          <w:sz w:val="24"/>
          <w:szCs w:val="24"/>
        </w:rPr>
        <w:t>п</w:t>
      </w:r>
      <w:r w:rsidRPr="00B56AEF">
        <w:rPr>
          <w:rFonts w:ascii="Times New Roman" w:hAnsi="Times New Roman" w:cs="Times New Roman"/>
          <w:sz w:val="24"/>
          <w:szCs w:val="24"/>
        </w:rPr>
        <w:t>оряд</w:t>
      </w:r>
      <w:r w:rsidR="00EB72C9">
        <w:rPr>
          <w:rFonts w:ascii="Times New Roman" w:hAnsi="Times New Roman" w:cs="Times New Roman"/>
          <w:sz w:val="24"/>
          <w:szCs w:val="24"/>
        </w:rPr>
        <w:t>ка</w:t>
      </w:r>
      <w:r w:rsidRPr="00B56AEF">
        <w:rPr>
          <w:rFonts w:ascii="Times New Roman" w:hAnsi="Times New Roman" w:cs="Times New Roman"/>
          <w:sz w:val="24"/>
          <w:szCs w:val="24"/>
        </w:rPr>
        <w:t xml:space="preserve"> списания государственного имущества </w:t>
      </w:r>
      <w:r w:rsidR="0064367C" w:rsidRPr="00B56AEF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14.10.2010 № 834 «Об особенностях списания федерального имущества».</w:t>
      </w:r>
    </w:p>
    <w:p w14:paraId="738AF5CB" w14:textId="77777777" w:rsid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0456C5" w14:textId="77777777" w:rsidR="00EB72C9" w:rsidRDefault="00EB72C9" w:rsidP="00EB72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задачи и полномочи</w:t>
      </w:r>
      <w:r w:rsidR="00604C2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14:paraId="02819E4F" w14:textId="77777777" w:rsidR="00EB72C9" w:rsidRPr="00EB72C9" w:rsidRDefault="00EB72C9" w:rsidP="00EB72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2EEE7" w14:textId="77777777" w:rsidR="00604C29" w:rsidRDefault="00604C29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B3E239" w14:textId="77777777" w:rsidR="00604C29" w:rsidRDefault="00604C29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Pr="00604C29">
        <w:rPr>
          <w:rFonts w:ascii="Times New Roman" w:hAnsi="Times New Roman" w:cs="Times New Roman"/>
          <w:sz w:val="24"/>
          <w:szCs w:val="24"/>
        </w:rPr>
        <w:t>Целью работы Комиссии является принятие коллегиальных решений по подготовке и принятию решений по поступлению, выбытию движимого и недвижимого имущества, находящегося на праве оперативного управления Учреждения, отнесению имущества к особо ценному</w:t>
      </w:r>
      <w:r>
        <w:rPr>
          <w:rFonts w:ascii="Times New Roman" w:hAnsi="Times New Roman" w:cs="Times New Roman"/>
          <w:sz w:val="24"/>
          <w:szCs w:val="24"/>
        </w:rPr>
        <w:t xml:space="preserve"> или иному движимому имуществу.</w:t>
      </w:r>
    </w:p>
    <w:p w14:paraId="69FA6811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.2. Состав комиссии по поступлению и выбытию активов (далее - комиссия) утверждается отдельным приказом руководителя.</w:t>
      </w:r>
    </w:p>
    <w:p w14:paraId="46773954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14:paraId="66DF2D98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.4. Комиссия проводит заседания по мере необходимости.</w:t>
      </w:r>
    </w:p>
    <w:p w14:paraId="1AE51782" w14:textId="77777777" w:rsidR="00C11F6B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.5. Срок рассмотрения комиссией представленных ей документов не должен превышать 14 календарных дней.</w:t>
      </w:r>
      <w:r w:rsidR="006E0C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3904B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 xml:space="preserve">.6. </w:t>
      </w:r>
      <w:r w:rsidR="00C11F6B">
        <w:rPr>
          <w:rFonts w:ascii="Times New Roman" w:hAnsi="Times New Roman" w:cs="Times New Roman"/>
          <w:sz w:val="24"/>
          <w:szCs w:val="24"/>
        </w:rPr>
        <w:t>В зависимости от вида списываемого имущества состав комиссии определяется в соответствие экономической целесообразностью, но не может составлять менее трех членов.</w:t>
      </w:r>
    </w:p>
    <w:p w14:paraId="268384AF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 xml:space="preserve">.7. В случае отсутствия </w:t>
      </w:r>
      <w:r w:rsidR="004F691F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C446AC" w:rsidRPr="00C446AC">
        <w:rPr>
          <w:rFonts w:ascii="Times New Roman" w:hAnsi="Times New Roman" w:cs="Times New Roman"/>
          <w:sz w:val="24"/>
          <w:szCs w:val="24"/>
        </w:rPr>
        <w:t>работников,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14:paraId="1E85F595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.8. Если договором, заключенным с экспертом, участвующим в работе комиссии, предусмотрено, что эксперт оказывает услуги на возмездной основе, то оплата труда эксперта осуществляется за счет средств от приносящей доход деятельности.</w:t>
      </w:r>
    </w:p>
    <w:p w14:paraId="142B1DF6" w14:textId="77777777"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 xml:space="preserve">.9. </w:t>
      </w:r>
      <w:r w:rsidR="00C446AC" w:rsidRPr="00482A3A">
        <w:rPr>
          <w:rFonts w:ascii="Times New Roman" w:hAnsi="Times New Roman" w:cs="Times New Roman"/>
          <w:color w:val="000000" w:themeColor="text1"/>
          <w:sz w:val="24"/>
          <w:szCs w:val="24"/>
        </w:rPr>
        <w:t>Экспертом не может быть лицо учреждения, на которое возложены обязанности, связанные с непосредственной материальной ответственностью за материальные ценности, используемые в целях принятия решения о списании.</w:t>
      </w:r>
    </w:p>
    <w:p w14:paraId="55292F1F" w14:textId="77777777" w:rsid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.10. Решение комиссии, принятое на заседании, оформляется протоколом, который подписывают председатель и члены комиссии, присутствовавшие на заседании.</w:t>
      </w:r>
    </w:p>
    <w:p w14:paraId="2801A06A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8C6394">
        <w:rPr>
          <w:rFonts w:ascii="Times New Roman" w:hAnsi="Times New Roman" w:cs="Times New Roman"/>
          <w:sz w:val="24"/>
          <w:szCs w:val="24"/>
        </w:rPr>
        <w:t xml:space="preserve">В компетенцию комиссии входит: </w:t>
      </w:r>
    </w:p>
    <w:p w14:paraId="6173C86A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- отнесение объектов имущества к основным средствам;</w:t>
      </w:r>
    </w:p>
    <w:p w14:paraId="31DC7668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394">
        <w:rPr>
          <w:rFonts w:ascii="Times New Roman" w:hAnsi="Times New Roman" w:cs="Times New Roman"/>
          <w:sz w:val="24"/>
          <w:szCs w:val="24"/>
        </w:rPr>
        <w:t xml:space="preserve"> отнесение имущества к особо ценному или иному;</w:t>
      </w:r>
    </w:p>
    <w:p w14:paraId="71B73CD5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определение срока полезного использования поступающих в учреждение основных средств и нематериальных активов;</w:t>
      </w:r>
    </w:p>
    <w:p w14:paraId="1DA5BB68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определение группы аналитического учета, кодов по ОКОФ основных средств и нематериальных активов;</w:t>
      </w:r>
    </w:p>
    <w:p w14:paraId="7A133A5A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определение первоначальной (фактической) стоимости принимаемых к учету основных средств, нематериальных активов;</w:t>
      </w:r>
    </w:p>
    <w:p w14:paraId="4EB28A07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определение текущей оценочной стоимости объектов нефинансовых активов, выявленных при инвентаризации в виде излишков, а также полученных безвозмездно от юридических и физических лиц;</w:t>
      </w:r>
    </w:p>
    <w:p w14:paraId="326607C9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принятие решения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14:paraId="0F456A50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вопросы 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14:paraId="750C2CB1" w14:textId="77777777" w:rsidR="008C6394" w:rsidRPr="007F2BF3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 xml:space="preserve">– принятие решения о списании (выбытии) основных средств, нематериальных активов в установленном порядке, в том </w:t>
      </w:r>
      <w:r w:rsidRPr="007F2BF3">
        <w:rPr>
          <w:rFonts w:ascii="Times New Roman" w:hAnsi="Times New Roman" w:cs="Times New Roman"/>
          <w:sz w:val="24"/>
          <w:szCs w:val="24"/>
        </w:rPr>
        <w:t xml:space="preserve">числе объектов движимого имущества стоимостью до 10 000 руб. включительно, учитываемых на забалансовом </w:t>
      </w:r>
      <w:commentRangeStart w:id="3"/>
      <w:r w:rsidRPr="007F2BF3">
        <w:rPr>
          <w:rFonts w:ascii="Times New Roman" w:hAnsi="Times New Roman" w:cs="Times New Roman"/>
          <w:sz w:val="24"/>
          <w:szCs w:val="24"/>
        </w:rPr>
        <w:t>учете</w:t>
      </w:r>
      <w:commentRangeEnd w:id="3"/>
      <w:r w:rsidR="00D03C69" w:rsidRPr="007F2BF3">
        <w:rPr>
          <w:rStyle w:val="a9"/>
          <w:rFonts w:asciiTheme="minorHAnsi" w:eastAsiaTheme="minorHAnsi" w:hAnsiTheme="minorHAnsi" w:cstheme="minorBidi"/>
          <w:lang w:eastAsia="en-US"/>
        </w:rPr>
        <w:commentReference w:id="3"/>
      </w:r>
      <w:r w:rsidRPr="007F2BF3">
        <w:rPr>
          <w:rFonts w:ascii="Times New Roman" w:hAnsi="Times New Roman" w:cs="Times New Roman"/>
          <w:sz w:val="24"/>
          <w:szCs w:val="24"/>
        </w:rPr>
        <w:t>;</w:t>
      </w:r>
    </w:p>
    <w:p w14:paraId="6F1B73E4" w14:textId="77777777" w:rsidR="008C6394" w:rsidRPr="007F2BF3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>– принятие решения о возможности использования отдельных узлов, деталей, конструкций и материалов от выбывающих основных средств и об определении их первоначальной стоимости;</w:t>
      </w:r>
    </w:p>
    <w:p w14:paraId="0B39D9C2" w14:textId="77777777" w:rsidR="008C6394" w:rsidRPr="007F2BF3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 xml:space="preserve">– списание (выбытие) материальных запасов, за исключением выбытия в результате их потребления на нужды учреждения, с оформлением соответствующих первичных </w:t>
      </w:r>
      <w:r w:rsidRPr="007F2BF3">
        <w:rPr>
          <w:rFonts w:ascii="Times New Roman" w:hAnsi="Times New Roman" w:cs="Times New Roman"/>
          <w:sz w:val="24"/>
          <w:szCs w:val="24"/>
        </w:rPr>
        <w:lastRenderedPageBreak/>
        <w:t>учетных документов;</w:t>
      </w:r>
    </w:p>
    <w:p w14:paraId="4563988E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>– об изъятии и передаче материально-ответственному</w:t>
      </w:r>
      <w:r w:rsidRPr="008C6394">
        <w:rPr>
          <w:rFonts w:ascii="Times New Roman" w:hAnsi="Times New Roman" w:cs="Times New Roman"/>
          <w:sz w:val="24"/>
          <w:szCs w:val="24"/>
        </w:rPr>
        <w:t xml:space="preserve"> лицу из списываемых основных средств пригодных узлов, деталей, конструкций и материалов, драгоценных металлов и камней, цветных металлов, и постановке их на учет;</w:t>
      </w:r>
    </w:p>
    <w:p w14:paraId="18E05874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 сдаче вторичного сырья в организации приема такого сырья;</w:t>
      </w:r>
    </w:p>
    <w:p w14:paraId="71AE1DF3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 получении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уничтожении;</w:t>
      </w:r>
    </w:p>
    <w:p w14:paraId="3FBFDBE1" w14:textId="77777777"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- обесценение актива в случае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повреждения или других случаях.</w:t>
      </w:r>
    </w:p>
    <w:p w14:paraId="3E631018" w14:textId="77777777"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6D3BE3" w14:textId="77777777"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b/>
          <w:sz w:val="24"/>
          <w:szCs w:val="24"/>
        </w:rPr>
        <w:t>2. П</w:t>
      </w:r>
      <w:r w:rsidR="00C32769">
        <w:rPr>
          <w:rFonts w:ascii="Times New Roman" w:hAnsi="Times New Roman" w:cs="Times New Roman"/>
          <w:b/>
          <w:sz w:val="24"/>
          <w:szCs w:val="24"/>
        </w:rPr>
        <w:t>орядок п</w:t>
      </w:r>
      <w:r w:rsidRPr="00C446AC">
        <w:rPr>
          <w:rFonts w:ascii="Times New Roman" w:hAnsi="Times New Roman" w:cs="Times New Roman"/>
          <w:b/>
          <w:sz w:val="24"/>
          <w:szCs w:val="24"/>
        </w:rPr>
        <w:t>риняти</w:t>
      </w:r>
      <w:r w:rsidR="00C32769">
        <w:rPr>
          <w:rFonts w:ascii="Times New Roman" w:hAnsi="Times New Roman" w:cs="Times New Roman"/>
          <w:b/>
          <w:sz w:val="24"/>
          <w:szCs w:val="24"/>
        </w:rPr>
        <w:t>я</w:t>
      </w:r>
      <w:r w:rsidRPr="00C446AC">
        <w:rPr>
          <w:rFonts w:ascii="Times New Roman" w:hAnsi="Times New Roman" w:cs="Times New Roman"/>
          <w:b/>
          <w:sz w:val="24"/>
          <w:szCs w:val="24"/>
        </w:rPr>
        <w:t xml:space="preserve"> решений по поступлению активов</w:t>
      </w:r>
    </w:p>
    <w:p w14:paraId="6E9F6521" w14:textId="77777777"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F791F4" w14:textId="77777777" w:rsidR="00C446AC" w:rsidRDefault="00C446AC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sz w:val="24"/>
          <w:szCs w:val="24"/>
        </w:rPr>
        <w:t>2.1. В части поступления активов комиссия принимает решения по следующим вопросам:</w:t>
      </w:r>
    </w:p>
    <w:p w14:paraId="7BA73E4A" w14:textId="77777777" w:rsidR="00C41714" w:rsidRPr="00C446AC" w:rsidRDefault="00C41714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физическое принятие активов в случаях, прямо предусмотренных внутренними актами учреждения;</w:t>
      </w:r>
    </w:p>
    <w:p w14:paraId="5A0D9870" w14:textId="77777777" w:rsidR="00C41714" w:rsidRDefault="00C41714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категории нефинансовых активов (основные средства, нематериальные активы, непроизведенные активы или материальные запасы), к которой относится поступившее имущество;</w:t>
      </w:r>
    </w:p>
    <w:p w14:paraId="569DEEC2" w14:textId="77777777" w:rsidR="00DC3821" w:rsidRDefault="00DC3821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отнесение имущества к особо ценному или иному;</w:t>
      </w:r>
    </w:p>
    <w:p w14:paraId="03DD5BCD" w14:textId="77777777" w:rsidR="00C41714" w:rsidRPr="00C446AC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576E">
        <w:rPr>
          <w:rFonts w:ascii="Times New Roman" w:hAnsi="Times New Roman" w:cs="Times New Roman"/>
          <w:sz w:val="24"/>
          <w:szCs w:val="24"/>
        </w:rPr>
        <w:t xml:space="preserve"> определение группы аналитического учета, кодов по ОКОФ основных средств и нематериальных активов;</w:t>
      </w:r>
    </w:p>
    <w:p w14:paraId="5E177A59" w14:textId="77777777"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выбор метода определения справедливой стоимости имущества в случаях, установленных нормативными актами и (или) Учетной политикой;</w:t>
      </w:r>
    </w:p>
    <w:p w14:paraId="45BD8EFC" w14:textId="77777777"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справедливой стоимости безвозмездно полученного и иного имущества в случаях, установленных нормативными актами и (или) Учетной политикой;</w:t>
      </w:r>
    </w:p>
    <w:p w14:paraId="14232D8B" w14:textId="77777777"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первоначальной стоимости и метода амортизации поступивших объектов нефинансовых активов;</w:t>
      </w:r>
    </w:p>
    <w:p w14:paraId="2496F8BA" w14:textId="77777777"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производителя;</w:t>
      </w:r>
    </w:p>
    <w:p w14:paraId="4ED0B922" w14:textId="77777777"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величин оценочных резервов в случаях, установленных нормативными актами и (или) Учетной политикой;</w:t>
      </w:r>
    </w:p>
    <w:p w14:paraId="385B24B8" w14:textId="77777777" w:rsid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14:paraId="1B9C78BE" w14:textId="77777777" w:rsid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2.2. 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</w:t>
      </w:r>
      <w:r w:rsidR="0046498F">
        <w:rPr>
          <w:rFonts w:ascii="Times New Roman" w:hAnsi="Times New Roman" w:cs="Times New Roman"/>
          <w:sz w:val="24"/>
          <w:szCs w:val="24"/>
        </w:rPr>
        <w:t>, рекомендаций, содержащихся в документах производителя, входящих в комплектацию объекта имущества, при отсутствии информации в нормативных правовых актах,</w:t>
      </w:r>
      <w:r w:rsidRPr="00686360">
        <w:rPr>
          <w:rFonts w:ascii="Times New Roman" w:hAnsi="Times New Roman" w:cs="Times New Roman"/>
          <w:sz w:val="24"/>
          <w:szCs w:val="24"/>
        </w:rPr>
        <w:t xml:space="preserve"> </w:t>
      </w:r>
      <w:r w:rsidR="0046498F">
        <w:rPr>
          <w:rFonts w:ascii="Times New Roman" w:hAnsi="Times New Roman" w:cs="Times New Roman"/>
          <w:sz w:val="24"/>
          <w:szCs w:val="24"/>
        </w:rPr>
        <w:t>в</w:t>
      </w:r>
      <w:r w:rsidRPr="00686360">
        <w:rPr>
          <w:rFonts w:ascii="Times New Roman" w:hAnsi="Times New Roman" w:cs="Times New Roman"/>
          <w:sz w:val="24"/>
          <w:szCs w:val="24"/>
        </w:rPr>
        <w:t xml:space="preserve"> других сопроводительных документов поставщика.</w:t>
      </w:r>
    </w:p>
    <w:p w14:paraId="5CD0D8F4" w14:textId="77777777" w:rsidR="0046498F" w:rsidRDefault="0046498F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приобретении актива, бывшего в эксплуатации, решение о первоначальной (договорной), балансовой, остаточной) стоимости принимается к учету на основании инвентарных карточек учета предыдущих балансодержателей (пользователей), о сроке фактической эксплуатации и степени износа актива.</w:t>
      </w:r>
    </w:p>
    <w:p w14:paraId="531FF0DD" w14:textId="77777777" w:rsidR="00686360" w:rsidRPr="00686360" w:rsidRDefault="0046498F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 xml:space="preserve"> </w:t>
      </w:r>
      <w:r w:rsidR="00686360" w:rsidRPr="00686360">
        <w:rPr>
          <w:rFonts w:ascii="Times New Roman" w:hAnsi="Times New Roman" w:cs="Times New Roman"/>
          <w:sz w:val="24"/>
          <w:szCs w:val="24"/>
        </w:rPr>
        <w:t>2.3. Первоначальной стоимостью нефинансовых активов, поступивших по договорам дарения, пожертвования, признается их справедливая стоимость на дату принятия к бухгалтерскому учету.</w:t>
      </w:r>
    </w:p>
    <w:p w14:paraId="0B684187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бухгалтерскому учету.</w:t>
      </w:r>
    </w:p>
    <w:p w14:paraId="39A69975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lastRenderedPageBreak/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14:paraId="4759E6EF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Справедливая стоимость имущества определяется комиссией по поступлению и выбытию активов методом рыночных цен, а при невозможности его использования - методом амортизированной стоимости замещения.</w:t>
      </w:r>
    </w:p>
    <w:p w14:paraId="5EFD38F6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Размер ущерба в виде потерь от порчи материальных ценностей, других сумм причиненного имуществу учреждения ущерба определяется как стоимость восстановления (воспроизводства) испорченного имущества.</w:t>
      </w:r>
    </w:p>
    <w:p w14:paraId="337F22EA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2.4. 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</w:p>
    <w:p w14:paraId="2F6B33EA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 xml:space="preserve">Прием объектов основных средств после ремонта, реконструкции, модернизации оформляется комиссией Актом приема-сдачи отремонтированных, реконструированных и модернизированных объектов основных средств </w:t>
      </w:r>
      <w:hyperlink r:id="rId9" w:history="1">
        <w:r w:rsidRPr="00686360">
          <w:rPr>
            <w:rFonts w:ascii="Times New Roman" w:hAnsi="Times New Roman" w:cs="Times New Roman"/>
            <w:sz w:val="24"/>
            <w:szCs w:val="24"/>
          </w:rPr>
          <w:t>(ф. 0504103)</w:t>
        </w:r>
      </w:hyperlink>
      <w:r w:rsidRPr="00686360">
        <w:rPr>
          <w:rFonts w:ascii="Times New Roman" w:hAnsi="Times New Roman" w:cs="Times New Roman"/>
          <w:sz w:val="24"/>
          <w:szCs w:val="24"/>
        </w:rPr>
        <w:t>.</w:t>
      </w:r>
    </w:p>
    <w:p w14:paraId="3EB367BB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 xml:space="preserve">Частичная ликвидация объекта </w:t>
      </w:r>
      <w:r w:rsidRPr="007F2BF3">
        <w:rPr>
          <w:rFonts w:ascii="Times New Roman" w:hAnsi="Times New Roman" w:cs="Times New Roman"/>
          <w:sz w:val="24"/>
          <w:szCs w:val="24"/>
        </w:rPr>
        <w:t xml:space="preserve">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10" w:history="1">
        <w:r w:rsidRPr="007F2BF3">
          <w:rPr>
            <w:rFonts w:ascii="Times New Roman" w:hAnsi="Times New Roman" w:cs="Times New Roman"/>
            <w:sz w:val="24"/>
            <w:szCs w:val="24"/>
          </w:rPr>
          <w:t>(ф. 0504103)</w:t>
        </w:r>
      </w:hyperlink>
      <w:r w:rsidRPr="007F2BF3">
        <w:rPr>
          <w:rFonts w:ascii="Times New Roman" w:hAnsi="Times New Roman" w:cs="Times New Roman"/>
          <w:sz w:val="24"/>
          <w:szCs w:val="24"/>
        </w:rPr>
        <w:t>.</w:t>
      </w:r>
    </w:p>
    <w:p w14:paraId="039F54F8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 xml:space="preserve">2.5. Поступление нефинансовых активов оформляется комиссией </w:t>
      </w:r>
      <w:r w:rsidR="00E4095D" w:rsidRPr="007F2BF3">
        <w:rPr>
          <w:rFonts w:ascii="Times New Roman" w:hAnsi="Times New Roman" w:cs="Times New Roman"/>
          <w:sz w:val="24"/>
          <w:szCs w:val="24"/>
        </w:rPr>
        <w:t>а</w:t>
      </w:r>
      <w:r w:rsidRPr="007F2BF3">
        <w:rPr>
          <w:rFonts w:ascii="Times New Roman" w:hAnsi="Times New Roman" w:cs="Times New Roman"/>
          <w:sz w:val="24"/>
          <w:szCs w:val="24"/>
        </w:rPr>
        <w:t xml:space="preserve">ктом о приеме-передаче объектов нефинансовых активов </w:t>
      </w:r>
      <w:hyperlink r:id="rId11" w:history="1">
        <w:r w:rsidRPr="007F2BF3">
          <w:rPr>
            <w:rFonts w:ascii="Times New Roman" w:hAnsi="Times New Roman" w:cs="Times New Roman"/>
            <w:sz w:val="24"/>
            <w:szCs w:val="24"/>
          </w:rPr>
          <w:t xml:space="preserve">(ф. </w:t>
        </w:r>
        <w:r w:rsidR="003B6765" w:rsidRPr="007F2BF3">
          <w:rPr>
            <w:rFonts w:ascii="Times New Roman" w:hAnsi="Times New Roman" w:cs="Times New Roman"/>
            <w:sz w:val="24"/>
            <w:szCs w:val="24"/>
          </w:rPr>
          <w:t>510488</w:t>
        </w:r>
        <w:r w:rsidRPr="007F2BF3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E4095D" w:rsidRPr="007F2BF3">
        <w:rPr>
          <w:rFonts w:ascii="Times New Roman" w:hAnsi="Times New Roman" w:cs="Times New Roman"/>
          <w:sz w:val="24"/>
          <w:szCs w:val="24"/>
        </w:rPr>
        <w:t>.</w:t>
      </w:r>
    </w:p>
    <w:p w14:paraId="128B4E04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2BF3">
        <w:rPr>
          <w:rFonts w:ascii="Times New Roman" w:hAnsi="Times New Roman" w:cs="Times New Roman"/>
          <w:sz w:val="24"/>
          <w:szCs w:val="24"/>
        </w:rPr>
        <w:t>2.6.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</w:t>
      </w:r>
      <w:r w:rsidRPr="00686360">
        <w:rPr>
          <w:rFonts w:ascii="Times New Roman" w:hAnsi="Times New Roman" w:cs="Times New Roman"/>
          <w:sz w:val="24"/>
          <w:szCs w:val="24"/>
        </w:rPr>
        <w:t xml:space="preserve"> модернизации, срок полезного использования по этому объекту комиссией пересматривается.</w:t>
      </w:r>
    </w:p>
    <w:p w14:paraId="053CB178" w14:textId="6CFA144C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 xml:space="preserve">2.7. Присвоенный объекту инвентарный номер наносится </w:t>
      </w:r>
      <w:r w:rsidRPr="00015679">
        <w:rPr>
          <w:rFonts w:ascii="Times New Roman" w:hAnsi="Times New Roman" w:cs="Times New Roman"/>
          <w:sz w:val="24"/>
          <w:szCs w:val="24"/>
          <w:highlight w:val="cyan"/>
        </w:rPr>
        <w:t>лицом</w:t>
      </w:r>
      <w:r w:rsidR="00015679" w:rsidRPr="00015679">
        <w:rPr>
          <w:rFonts w:ascii="Times New Roman" w:hAnsi="Times New Roman" w:cs="Times New Roman"/>
          <w:sz w:val="24"/>
          <w:szCs w:val="24"/>
          <w:highlight w:val="cyan"/>
        </w:rPr>
        <w:t>, ответственным за хранение имущества</w:t>
      </w:r>
      <w:r w:rsidRPr="00686360">
        <w:rPr>
          <w:rFonts w:ascii="Times New Roman" w:hAnsi="Times New Roman" w:cs="Times New Roman"/>
          <w:sz w:val="24"/>
          <w:szCs w:val="24"/>
        </w:rPr>
        <w:t xml:space="preserve"> в присутствии уполномоченного члена комиссии в порядке, определенном Учетной политикой учреждения.</w:t>
      </w:r>
    </w:p>
    <w:p w14:paraId="0470FD0C" w14:textId="77777777" w:rsidR="00686360" w:rsidRDefault="00686360" w:rsidP="00C446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86E87" w14:textId="77777777"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b/>
          <w:sz w:val="24"/>
          <w:szCs w:val="24"/>
        </w:rPr>
        <w:t>3. Принятие решений по выбытию (списанию)</w:t>
      </w:r>
    </w:p>
    <w:p w14:paraId="41A52196" w14:textId="77777777"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b/>
          <w:sz w:val="24"/>
          <w:szCs w:val="24"/>
        </w:rPr>
        <w:t>активов и задолженности</w:t>
      </w:r>
    </w:p>
    <w:p w14:paraId="77064ABC" w14:textId="77777777"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6E06EE" w14:textId="77777777" w:rsid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3.1. В части выбытия (списания) активов и задолженности комиссия принимает решения по следующим вопросам:</w:t>
      </w:r>
    </w:p>
    <w:p w14:paraId="630CC362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 выбытии (списании) нефинансовых активов (в том числе объектов движимого имущества стоимостью до 10 000 руб. включительно, учитываемых на забалансовом счете 21);</w:t>
      </w:r>
    </w:p>
    <w:p w14:paraId="7BB06828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 возможности использования отдельных узлов, деталей, конструкций и материалов, полученных в результате списания объектов нефинансовых активов;</w:t>
      </w:r>
    </w:p>
    <w:p w14:paraId="3998B367" w14:textId="77777777" w:rsid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 частичной ликвидации (разукомплектации) основных средств;</w:t>
      </w:r>
    </w:p>
    <w:p w14:paraId="32274D69" w14:textId="77777777" w:rsidR="00E7576E" w:rsidRPr="00E7576E" w:rsidRDefault="00E7576E" w:rsidP="00E75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 списании</w:t>
      </w:r>
      <w:r w:rsidRPr="00E7576E">
        <w:rPr>
          <w:rFonts w:ascii="Times New Roman" w:hAnsi="Times New Roman" w:cs="Times New Roman"/>
          <w:bCs/>
          <w:sz w:val="24"/>
          <w:szCs w:val="24"/>
        </w:rPr>
        <w:t xml:space="preserve"> (выбыти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E7576E">
        <w:rPr>
          <w:rFonts w:ascii="Times New Roman" w:hAnsi="Times New Roman" w:cs="Times New Roman"/>
          <w:bCs/>
          <w:sz w:val="24"/>
          <w:szCs w:val="24"/>
        </w:rPr>
        <w:t>)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документов;</w:t>
      </w:r>
    </w:p>
    <w:p w14:paraId="28D18A91" w14:textId="77777777" w:rsidR="00E7576E" w:rsidRPr="00E7576E" w:rsidRDefault="00E7576E" w:rsidP="00E75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6E">
        <w:rPr>
          <w:rFonts w:ascii="Times New Roman" w:hAnsi="Times New Roman" w:cs="Times New Roman"/>
          <w:bCs/>
          <w:sz w:val="24"/>
          <w:szCs w:val="24"/>
        </w:rPr>
        <w:t>– об изъятии и передаче материально-ответственному лицу из списываемых основных средств пригодных узлов, деталей, конструкций и материалов, драгоценных металлов и камней, цветных металлов, и постановке их на учет;</w:t>
      </w:r>
    </w:p>
    <w:p w14:paraId="09BD92DA" w14:textId="77777777" w:rsidR="00E7576E" w:rsidRPr="00E7576E" w:rsidRDefault="00E7576E" w:rsidP="00E75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6E">
        <w:rPr>
          <w:rFonts w:ascii="Times New Roman" w:hAnsi="Times New Roman" w:cs="Times New Roman"/>
          <w:bCs/>
          <w:sz w:val="24"/>
          <w:szCs w:val="24"/>
        </w:rPr>
        <w:t>– о сдаче вторичного сырья в организации приема такого сырья;</w:t>
      </w:r>
    </w:p>
    <w:p w14:paraId="48B7752F" w14:textId="77777777" w:rsidR="00E7576E" w:rsidRPr="00686360" w:rsidRDefault="00E7576E" w:rsidP="00E75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6E">
        <w:rPr>
          <w:rFonts w:ascii="Times New Roman" w:hAnsi="Times New Roman" w:cs="Times New Roman"/>
          <w:bCs/>
          <w:sz w:val="24"/>
          <w:szCs w:val="24"/>
        </w:rPr>
        <w:t>– о получении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уничтожении;</w:t>
      </w:r>
    </w:p>
    <w:p w14:paraId="41176A8F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 пригодности дальнейшего использования имущества, возможности и эффективности его восс</w:t>
      </w:r>
      <w:r w:rsidR="00E7576E">
        <w:rPr>
          <w:rFonts w:ascii="Times New Roman" w:hAnsi="Times New Roman" w:cs="Times New Roman"/>
          <w:bCs/>
          <w:sz w:val="24"/>
          <w:szCs w:val="24"/>
        </w:rPr>
        <w:t>тановления.</w:t>
      </w:r>
    </w:p>
    <w:p w14:paraId="3A5FCBAA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3.2. Решение о выбытии имущества учреждения принимается в случае, если:</w:t>
      </w:r>
    </w:p>
    <w:p w14:paraId="0814F8D3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lastRenderedPageBreak/>
        <w:t>-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14:paraId="279A75BE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имущество выбыло из владения, пользования, распоряжения вследствие гибели или уничтожения, в том числе помимо воли учреждения (хищения, недостачи, порчи, выявленных при инвентаризации), а также при невозможности выяснения его местонахождения;</w:t>
      </w:r>
    </w:p>
    <w:p w14:paraId="6BA3D19D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</w:p>
    <w:p w14:paraId="06AD5AD7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в других случаях прекращения права оперативного управления, предусмотренных законодательством РФ.</w:t>
      </w:r>
    </w:p>
    <w:p w14:paraId="4382A5AC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3.3. Решения о выбытии (списании) имущества, распоряжаться которым учреждение не имеет права, принимаются только по согласованию с собственником.</w:t>
      </w:r>
    </w:p>
    <w:p w14:paraId="061AA0D6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3.4. Решение о списании имущества принимается комиссией после проведения следующих мероприятий:</w:t>
      </w:r>
    </w:p>
    <w:p w14:paraId="4698F40E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14:paraId="74D78D68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14:paraId="0C58C433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 xml:space="preserve">- установление виновных лиц, действия которых привели к необходимости списания имущества до истечения </w:t>
      </w:r>
      <w:r w:rsidRPr="007F2BF3">
        <w:rPr>
          <w:rFonts w:ascii="Times New Roman" w:hAnsi="Times New Roman" w:cs="Times New Roman"/>
          <w:bCs/>
          <w:sz w:val="24"/>
          <w:szCs w:val="24"/>
        </w:rPr>
        <w:t>срока его полезного использования;</w:t>
      </w:r>
    </w:p>
    <w:p w14:paraId="446B7DEB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>- подготовка документов, необходимых для согласования решения о списании имущества.</w:t>
      </w:r>
    </w:p>
    <w:p w14:paraId="6ACA6C59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>3.</w:t>
      </w:r>
      <w:r w:rsidR="0081302A" w:rsidRPr="007F2BF3">
        <w:rPr>
          <w:rFonts w:ascii="Times New Roman" w:hAnsi="Times New Roman" w:cs="Times New Roman"/>
          <w:bCs/>
          <w:sz w:val="24"/>
          <w:szCs w:val="24"/>
        </w:rPr>
        <w:t>5</w:t>
      </w:r>
      <w:r w:rsidRPr="007F2BF3">
        <w:rPr>
          <w:rFonts w:ascii="Times New Roman" w:hAnsi="Times New Roman" w:cs="Times New Roman"/>
          <w:bCs/>
          <w:sz w:val="24"/>
          <w:szCs w:val="24"/>
        </w:rPr>
        <w:t>. Выбытие (списание) нефинансовых активов оформляется следующими документами:</w:t>
      </w:r>
    </w:p>
    <w:p w14:paraId="72AB7336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 xml:space="preserve">- Актом о приеме-передаче объектов нефинансовых активов </w:t>
      </w:r>
      <w:hyperlink r:id="rId12" w:history="1">
        <w:r w:rsidRPr="007F2BF3">
          <w:rPr>
            <w:rFonts w:ascii="Times New Roman" w:hAnsi="Times New Roman" w:cs="Times New Roman"/>
            <w:bCs/>
            <w:sz w:val="24"/>
            <w:szCs w:val="24"/>
          </w:rPr>
          <w:t xml:space="preserve">(ф. </w:t>
        </w:r>
        <w:r w:rsidR="003B6765" w:rsidRPr="007F2BF3">
          <w:rPr>
            <w:rFonts w:ascii="Times New Roman" w:hAnsi="Times New Roman" w:cs="Times New Roman"/>
            <w:bCs/>
            <w:sz w:val="24"/>
            <w:szCs w:val="24"/>
          </w:rPr>
          <w:t>510448</w:t>
        </w:r>
        <w:r w:rsidRPr="007F2BF3">
          <w:rPr>
            <w:rFonts w:ascii="Times New Roman" w:hAnsi="Times New Roman" w:cs="Times New Roman"/>
            <w:bCs/>
            <w:sz w:val="24"/>
            <w:szCs w:val="24"/>
          </w:rPr>
          <w:t>)</w:t>
        </w:r>
      </w:hyperlink>
      <w:r w:rsidRPr="007F2BF3">
        <w:rPr>
          <w:rFonts w:ascii="Times New Roman" w:hAnsi="Times New Roman" w:cs="Times New Roman"/>
          <w:bCs/>
          <w:sz w:val="24"/>
          <w:szCs w:val="24"/>
        </w:rPr>
        <w:t>;</w:t>
      </w:r>
    </w:p>
    <w:p w14:paraId="366FD993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 xml:space="preserve">- Актом о списании объектов нефинансовых активов (кроме транспортных средств) </w:t>
      </w:r>
      <w:hyperlink r:id="rId13" w:history="1">
        <w:r w:rsidRPr="007F2BF3">
          <w:rPr>
            <w:rFonts w:ascii="Times New Roman" w:hAnsi="Times New Roman" w:cs="Times New Roman"/>
            <w:bCs/>
            <w:sz w:val="24"/>
            <w:szCs w:val="24"/>
          </w:rPr>
          <w:t xml:space="preserve">(ф. </w:t>
        </w:r>
        <w:r w:rsidR="003B6765" w:rsidRPr="007F2BF3">
          <w:rPr>
            <w:rFonts w:ascii="Times New Roman" w:hAnsi="Times New Roman" w:cs="Times New Roman"/>
            <w:bCs/>
            <w:sz w:val="24"/>
            <w:szCs w:val="24"/>
          </w:rPr>
          <w:t>510454</w:t>
        </w:r>
        <w:r w:rsidRPr="007F2BF3">
          <w:rPr>
            <w:rFonts w:ascii="Times New Roman" w:hAnsi="Times New Roman" w:cs="Times New Roman"/>
            <w:bCs/>
            <w:sz w:val="24"/>
            <w:szCs w:val="24"/>
          </w:rPr>
          <w:t>)</w:t>
        </w:r>
      </w:hyperlink>
      <w:r w:rsidRPr="007F2BF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BFAB916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 xml:space="preserve">- Актом о списании транспортного средства </w:t>
      </w:r>
      <w:hyperlink r:id="rId14" w:history="1">
        <w:r w:rsidRPr="007F2BF3">
          <w:rPr>
            <w:rFonts w:ascii="Times New Roman" w:hAnsi="Times New Roman" w:cs="Times New Roman"/>
            <w:bCs/>
            <w:sz w:val="24"/>
            <w:szCs w:val="24"/>
          </w:rPr>
          <w:t xml:space="preserve">(ф. </w:t>
        </w:r>
        <w:r w:rsidR="003B6765" w:rsidRPr="007F2BF3">
          <w:rPr>
            <w:rFonts w:ascii="Times New Roman" w:hAnsi="Times New Roman" w:cs="Times New Roman"/>
            <w:bCs/>
            <w:sz w:val="24"/>
            <w:szCs w:val="24"/>
          </w:rPr>
          <w:t>510456</w:t>
        </w:r>
        <w:r w:rsidRPr="007F2BF3">
          <w:rPr>
            <w:rFonts w:ascii="Times New Roman" w:hAnsi="Times New Roman" w:cs="Times New Roman"/>
            <w:bCs/>
            <w:sz w:val="24"/>
            <w:szCs w:val="24"/>
          </w:rPr>
          <w:t>)</w:t>
        </w:r>
      </w:hyperlink>
      <w:r w:rsidRPr="007F2BF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C9B7548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 xml:space="preserve">- Актом о списании мягкого и хозяйственного инвентаря </w:t>
      </w:r>
      <w:hyperlink r:id="rId15" w:history="1">
        <w:r w:rsidRPr="007F2BF3">
          <w:rPr>
            <w:rFonts w:ascii="Times New Roman" w:hAnsi="Times New Roman" w:cs="Times New Roman"/>
            <w:bCs/>
            <w:sz w:val="24"/>
            <w:szCs w:val="24"/>
          </w:rPr>
          <w:t>(ф. 0504143)</w:t>
        </w:r>
      </w:hyperlink>
      <w:r w:rsidRPr="007F2BF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EF2166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 xml:space="preserve">- Актом о списании материальных запасов </w:t>
      </w:r>
      <w:hyperlink r:id="rId16" w:history="1">
        <w:r w:rsidRPr="007F2BF3">
          <w:rPr>
            <w:rFonts w:ascii="Times New Roman" w:hAnsi="Times New Roman" w:cs="Times New Roman"/>
            <w:bCs/>
            <w:sz w:val="24"/>
            <w:szCs w:val="24"/>
          </w:rPr>
          <w:t xml:space="preserve">(ф. </w:t>
        </w:r>
        <w:r w:rsidR="003B6765" w:rsidRPr="007F2BF3">
          <w:rPr>
            <w:rFonts w:ascii="Times New Roman" w:hAnsi="Times New Roman" w:cs="Times New Roman"/>
            <w:bCs/>
            <w:sz w:val="24"/>
            <w:szCs w:val="24"/>
          </w:rPr>
          <w:t>510460</w:t>
        </w:r>
        <w:r w:rsidRPr="007F2BF3">
          <w:rPr>
            <w:rFonts w:ascii="Times New Roman" w:hAnsi="Times New Roman" w:cs="Times New Roman"/>
            <w:bCs/>
            <w:sz w:val="24"/>
            <w:szCs w:val="24"/>
          </w:rPr>
          <w:t>)</w:t>
        </w:r>
      </w:hyperlink>
      <w:r w:rsidRPr="007F2B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E12284" w14:textId="77777777" w:rsidR="00686360" w:rsidRPr="007F2BF3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>3.7. Оформленный комиссией акт о списании имущества, которым учреждение распоряжаться не имеет права, утверждается руководителем учреждения только после согласования с собственником.</w:t>
      </w:r>
    </w:p>
    <w:p w14:paraId="69F60156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BF3">
        <w:rPr>
          <w:rFonts w:ascii="Times New Roman" w:hAnsi="Times New Roman" w:cs="Times New Roman"/>
          <w:bCs/>
          <w:sz w:val="24"/>
          <w:szCs w:val="24"/>
        </w:rPr>
        <w:t>3.8. До утверждения в установленном</w:t>
      </w:r>
      <w:r w:rsidRPr="00686360">
        <w:rPr>
          <w:rFonts w:ascii="Times New Roman" w:hAnsi="Times New Roman" w:cs="Times New Roman"/>
          <w:bCs/>
          <w:sz w:val="24"/>
          <w:szCs w:val="24"/>
        </w:rPr>
        <w:t xml:space="preserve"> порядке акта о списании реализация мероприятий, предусмотренных актом о списании, не допускается.</w:t>
      </w:r>
    </w:p>
    <w:p w14:paraId="1D9E22DA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комиссией.</w:t>
      </w:r>
    </w:p>
    <w:p w14:paraId="56ABBA2B" w14:textId="77777777" w:rsidR="0027314B" w:rsidRDefault="0027314B"/>
    <w:p w14:paraId="1511ED93" w14:textId="77777777" w:rsidR="00686360" w:rsidRDefault="00686360" w:rsidP="00686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446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Принятие решений по вопросам обесценения активов</w:t>
      </w:r>
    </w:p>
    <w:p w14:paraId="6BD3CDBB" w14:textId="77777777" w:rsidR="00686360" w:rsidRDefault="00686360" w:rsidP="00686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87B04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4.1. 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</w:p>
    <w:p w14:paraId="09E41A81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 xml:space="preserve">4.2. По результатам рассмотрения, если выявленные признаки обесценения (снижения убытка) являются существенными, комиссия выносит заключение о необходимости определения справедливой стоимости в отношении каждого актива, по </w:t>
      </w:r>
      <w:r w:rsidRPr="00686360">
        <w:rPr>
          <w:rFonts w:ascii="Times New Roman" w:hAnsi="Times New Roman" w:cs="Times New Roman"/>
          <w:bCs/>
          <w:sz w:val="24"/>
          <w:szCs w:val="24"/>
        </w:rPr>
        <w:lastRenderedPageBreak/>
        <w:t>которому выявлены признаки возможного обесценения (снижения убытка), или об отсутствии такой необходимости.</w:t>
      </w:r>
    </w:p>
    <w:p w14:paraId="0ED9765F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4.3. Если выявленные признаки обесценения (снижения убытка) являются несущественными, комиссия выносит заключение об отсутствии необходимости определения справедливой стоимости.</w:t>
      </w:r>
    </w:p>
    <w:p w14:paraId="479ED422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4.4. В случае необходимости определения справедливой стоимости комиссия устанавливает метод, которым будет определяться справедливая стоимость актива.</w:t>
      </w:r>
    </w:p>
    <w:p w14:paraId="333CE9FA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4.5. Заключение о необходимости (отсутствии необходимости) определения справедливой стоимости и о методе определения справедливой стоимости оформляется в виде представления для руководителя учреждения.</w:t>
      </w:r>
    </w:p>
    <w:p w14:paraId="42E8FC8E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4.6. В представление также могут быть включены рекомендации комиссии по дальнейшему использованию имущества.</w:t>
      </w:r>
    </w:p>
    <w:p w14:paraId="7F2D9A2A" w14:textId="77777777"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4.7. В случае выявления признаков снижения убытка от обесценения, если сумма убытка не подлежит восстановлению, комиссия выносит заключение о необходимости (отсутствии необходимости) корректировки оставшегося срока полезного использования актива. Это заключение оформляется в виде представления для руководителя учреждения.</w:t>
      </w:r>
    </w:p>
    <w:p w14:paraId="13804182" w14:textId="77777777" w:rsidR="00686360" w:rsidRDefault="00686360" w:rsidP="00686360">
      <w:pPr>
        <w:jc w:val="center"/>
      </w:pPr>
    </w:p>
    <w:p w14:paraId="3A5DE2A2" w14:textId="77777777" w:rsidR="00686360" w:rsidRDefault="00686360"/>
    <w:p w14:paraId="3ECC227D" w14:textId="77777777" w:rsidR="00296EA6" w:rsidRPr="00296EA6" w:rsidRDefault="0068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6EA6">
        <w:rPr>
          <w:rFonts w:ascii="Times New Roman" w:hAnsi="Times New Roman" w:cs="Times New Roman"/>
          <w:sz w:val="24"/>
          <w:szCs w:val="24"/>
        </w:rPr>
        <w:t>лавный бухгалтер</w:t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  <w:t>И.М. Удут</w:t>
      </w:r>
    </w:p>
    <w:sectPr w:rsidR="00296EA6" w:rsidRPr="00296EA6" w:rsidSect="007F2BF3">
      <w:headerReference w:type="default" r:id="rId17"/>
      <w:pgSz w:w="11906" w:h="16838"/>
      <w:pgMar w:top="1134" w:right="850" w:bottom="1134" w:left="1701" w:header="708" w:footer="708" w:gutter="0"/>
      <w:pgNumType w:start="58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Филипенко Мария Николаевна" w:date="2024-08-22T14:47:00Z" w:initials="ФМН">
    <w:p w14:paraId="07BAB42B" w14:textId="7D1052C7" w:rsidR="008C5A2C" w:rsidRDefault="008C5A2C">
      <w:pPr>
        <w:pStyle w:val="aa"/>
      </w:pPr>
      <w:r>
        <w:rPr>
          <w:rStyle w:val="a9"/>
        </w:rPr>
        <w:annotationRef/>
      </w:r>
      <w:r w:rsidR="0054625C">
        <w:t>Слово переставлено!</w:t>
      </w:r>
    </w:p>
  </w:comment>
  <w:comment w:id="3" w:author="Филипенко Мария Николаевна" w:date="2024-08-22T14:55:00Z" w:initials="ФМН">
    <w:p w14:paraId="209E7791" w14:textId="77777777" w:rsidR="00D03C69" w:rsidRDefault="00D03C69">
      <w:pPr>
        <w:pStyle w:val="aa"/>
      </w:pPr>
      <w:r>
        <w:rPr>
          <w:rStyle w:val="a9"/>
        </w:rPr>
        <w:annotationRef/>
      </w:r>
      <w:r>
        <w:t>Правильная формулировка?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BAB42B" w15:done="0"/>
  <w15:commentEx w15:paraId="209E779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2B3A7" w14:textId="77777777" w:rsidR="00680AE4" w:rsidRDefault="00680AE4" w:rsidP="004F17C0">
      <w:pPr>
        <w:spacing w:after="0" w:line="240" w:lineRule="auto"/>
      </w:pPr>
      <w:r>
        <w:separator/>
      </w:r>
    </w:p>
  </w:endnote>
  <w:endnote w:type="continuationSeparator" w:id="0">
    <w:p w14:paraId="0C3D19D7" w14:textId="77777777" w:rsidR="00680AE4" w:rsidRDefault="00680AE4" w:rsidP="004F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30D71" w14:textId="77777777" w:rsidR="00680AE4" w:rsidRDefault="00680AE4" w:rsidP="004F17C0">
      <w:pPr>
        <w:spacing w:after="0" w:line="240" w:lineRule="auto"/>
      </w:pPr>
      <w:r>
        <w:separator/>
      </w:r>
    </w:p>
  </w:footnote>
  <w:footnote w:type="continuationSeparator" w:id="0">
    <w:p w14:paraId="0F055DFE" w14:textId="77777777" w:rsidR="00680AE4" w:rsidRDefault="00680AE4" w:rsidP="004F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840809"/>
      <w:docPartObj>
        <w:docPartGallery w:val="Page Numbers (Top of Page)"/>
        <w:docPartUnique/>
      </w:docPartObj>
    </w:sdtPr>
    <w:sdtEndPr/>
    <w:sdtContent>
      <w:p w14:paraId="393F95B7" w14:textId="3ABFDE5F" w:rsidR="004F17C0" w:rsidRDefault="004F17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1AB">
          <w:rPr>
            <w:noProof/>
          </w:rPr>
          <w:t>58</w:t>
        </w:r>
        <w:r>
          <w:fldChar w:fldCharType="end"/>
        </w:r>
      </w:p>
    </w:sdtContent>
  </w:sdt>
  <w:p w14:paraId="575F4D78" w14:textId="77777777" w:rsidR="004F17C0" w:rsidRDefault="004F17C0">
    <w:pPr>
      <w:pStyle w:val="a5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Филипенко Мария Николаевна">
    <w15:presenceInfo w15:providerId="None" w15:userId="Филипенко Мария Никола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AC"/>
    <w:rsid w:val="00010934"/>
    <w:rsid w:val="00015679"/>
    <w:rsid w:val="00017AD1"/>
    <w:rsid w:val="00032150"/>
    <w:rsid w:val="000538DD"/>
    <w:rsid w:val="000B3FC2"/>
    <w:rsid w:val="000D32F2"/>
    <w:rsid w:val="001560BA"/>
    <w:rsid w:val="001F43FC"/>
    <w:rsid w:val="0027314B"/>
    <w:rsid w:val="00295868"/>
    <w:rsid w:val="00296EA6"/>
    <w:rsid w:val="002A59A7"/>
    <w:rsid w:val="002C5F9D"/>
    <w:rsid w:val="002F445C"/>
    <w:rsid w:val="003B3926"/>
    <w:rsid w:val="003B6765"/>
    <w:rsid w:val="00415F68"/>
    <w:rsid w:val="00450F51"/>
    <w:rsid w:val="0046498F"/>
    <w:rsid w:val="00482A3A"/>
    <w:rsid w:val="004B55D4"/>
    <w:rsid w:val="004C108A"/>
    <w:rsid w:val="004F17C0"/>
    <w:rsid w:val="004F691F"/>
    <w:rsid w:val="00535226"/>
    <w:rsid w:val="0054625C"/>
    <w:rsid w:val="00550342"/>
    <w:rsid w:val="005B1A93"/>
    <w:rsid w:val="005E5654"/>
    <w:rsid w:val="005E56FD"/>
    <w:rsid w:val="00604C29"/>
    <w:rsid w:val="0064367C"/>
    <w:rsid w:val="00680AE4"/>
    <w:rsid w:val="00686360"/>
    <w:rsid w:val="006B4AE9"/>
    <w:rsid w:val="006C2589"/>
    <w:rsid w:val="006E0C41"/>
    <w:rsid w:val="00707CFE"/>
    <w:rsid w:val="0073216D"/>
    <w:rsid w:val="007C7FBF"/>
    <w:rsid w:val="007D7677"/>
    <w:rsid w:val="007F2BF3"/>
    <w:rsid w:val="0081302A"/>
    <w:rsid w:val="00817C77"/>
    <w:rsid w:val="00827077"/>
    <w:rsid w:val="008C5A2C"/>
    <w:rsid w:val="008C6394"/>
    <w:rsid w:val="008D288D"/>
    <w:rsid w:val="009155E4"/>
    <w:rsid w:val="00965929"/>
    <w:rsid w:val="009974F8"/>
    <w:rsid w:val="00A4292F"/>
    <w:rsid w:val="00A4793F"/>
    <w:rsid w:val="00A72362"/>
    <w:rsid w:val="00B101AB"/>
    <w:rsid w:val="00B55942"/>
    <w:rsid w:val="00B56AEF"/>
    <w:rsid w:val="00B743A6"/>
    <w:rsid w:val="00B814EF"/>
    <w:rsid w:val="00B95991"/>
    <w:rsid w:val="00BD648B"/>
    <w:rsid w:val="00C11F6B"/>
    <w:rsid w:val="00C32769"/>
    <w:rsid w:val="00C349CA"/>
    <w:rsid w:val="00C41714"/>
    <w:rsid w:val="00C446AC"/>
    <w:rsid w:val="00C606B3"/>
    <w:rsid w:val="00C6588D"/>
    <w:rsid w:val="00C86C18"/>
    <w:rsid w:val="00CA50C2"/>
    <w:rsid w:val="00CD5F14"/>
    <w:rsid w:val="00CF2F95"/>
    <w:rsid w:val="00D03C69"/>
    <w:rsid w:val="00D37576"/>
    <w:rsid w:val="00D6572F"/>
    <w:rsid w:val="00D852C9"/>
    <w:rsid w:val="00DC3821"/>
    <w:rsid w:val="00E4095D"/>
    <w:rsid w:val="00E7576E"/>
    <w:rsid w:val="00EB72C9"/>
    <w:rsid w:val="00EC7ED6"/>
    <w:rsid w:val="00ED3A0E"/>
    <w:rsid w:val="00EE3EFD"/>
    <w:rsid w:val="00F1018F"/>
    <w:rsid w:val="00F5250B"/>
    <w:rsid w:val="00F56EF3"/>
    <w:rsid w:val="00F73645"/>
    <w:rsid w:val="00FA5AAB"/>
    <w:rsid w:val="00FD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686B"/>
  <w15:docId w15:val="{5151BA85-4D13-440B-85C3-F09253A3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9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1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7C0"/>
  </w:style>
  <w:style w:type="paragraph" w:styleId="a7">
    <w:name w:val="footer"/>
    <w:basedOn w:val="a"/>
    <w:link w:val="a8"/>
    <w:uiPriority w:val="99"/>
    <w:unhideWhenUsed/>
    <w:rsid w:val="004F1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7C0"/>
  </w:style>
  <w:style w:type="character" w:styleId="a9">
    <w:name w:val="annotation reference"/>
    <w:basedOn w:val="a0"/>
    <w:uiPriority w:val="99"/>
    <w:semiHidden/>
    <w:unhideWhenUsed/>
    <w:rsid w:val="008C5A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C5A2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C5A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5A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C5A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consultantplus://offline/ref=F865019D61254735D46D28957157EAC5455CC4294CD9E5050BDD6B1618jC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consultantplus://offline/ref=F865019D61254735D46D28957157EAC5455FC2294BD9E5050BDD6B1618jC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65019D61254735D46D28957157EAC54559C72D4FD9E5050BDD6B1618jC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D74DF82B799CC8BF56CB87C59029DCBD006752528A13BE58BAE8E5t2h1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65019D61254735D46D28957157EAC5455CC22A4CD9E5050BDD6B1618jCC" TargetMode="External"/><Relationship Id="rId10" Type="http://schemas.openxmlformats.org/officeDocument/2006/relationships/hyperlink" Target="consultantplus://offline/ref=5ED74DF82B799CC8BF56CB87C59029DCBD006752508A13BE58BAE8E5t2h1C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D74DF82B799CC8BF56CB87C59029DCBD006752508A13BE58BAE8E5t2h1C" TargetMode="External"/><Relationship Id="rId14" Type="http://schemas.openxmlformats.org/officeDocument/2006/relationships/hyperlink" Target="consultantplus://offline/ref=F865019D61254735D46D28957157EAC5455CC22B46D9E5050BDD6B1618j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F7AA-8698-421E-8E56-10053C37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Удут Ирина Михайловна</dc:creator>
  <cp:lastModifiedBy>Удут Ирина Михайловна</cp:lastModifiedBy>
  <cp:revision>29</cp:revision>
  <cp:lastPrinted>2024-08-23T03:19:00Z</cp:lastPrinted>
  <dcterms:created xsi:type="dcterms:W3CDTF">2019-08-28T08:02:00Z</dcterms:created>
  <dcterms:modified xsi:type="dcterms:W3CDTF">2025-01-15T08:08:00Z</dcterms:modified>
</cp:coreProperties>
</file>