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2" w:rsidRDefault="009C65D2" w:rsidP="0013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D2">
        <w:rPr>
          <w:rFonts w:ascii="Times New Roman" w:hAnsi="Times New Roman" w:cs="Times New Roman"/>
          <w:b/>
          <w:sz w:val="24"/>
          <w:szCs w:val="24"/>
        </w:rPr>
        <w:t>ПАМЯТКА О ВОИНСКОМ УЧЕТЕ</w:t>
      </w:r>
    </w:p>
    <w:p w:rsidR="00133555" w:rsidRPr="009C65D2" w:rsidRDefault="00133555" w:rsidP="0013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5D2">
        <w:rPr>
          <w:rFonts w:ascii="Times New Roman" w:hAnsi="Times New Roman" w:cs="Times New Roman"/>
          <w:b/>
          <w:bCs/>
          <w:sz w:val="24"/>
          <w:szCs w:val="24"/>
        </w:rPr>
        <w:t>Граждане, подлежащие воинскому учету, обязаны:</w:t>
      </w:r>
    </w:p>
    <w:p w:rsidR="009C65D2" w:rsidRPr="009C65D2" w:rsidRDefault="009C65D2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 xml:space="preserve">а) состоять на воинском учете по месту жительства </w:t>
      </w:r>
      <w:r w:rsidR="00820C16">
        <w:rPr>
          <w:rFonts w:ascii="Times New Roman" w:hAnsi="Times New Roman" w:cs="Times New Roman"/>
          <w:sz w:val="24"/>
          <w:szCs w:val="24"/>
        </w:rPr>
        <w:t>(</w:t>
      </w:r>
      <w:r w:rsidRPr="009C65D2">
        <w:rPr>
          <w:rFonts w:ascii="Times New Roman" w:hAnsi="Times New Roman" w:cs="Times New Roman"/>
          <w:sz w:val="24"/>
          <w:szCs w:val="24"/>
        </w:rPr>
        <w:t>месту пребыва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820C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военном комиссариате и в в</w:t>
      </w:r>
      <w:r w:rsidRPr="009C65D2">
        <w:rPr>
          <w:rFonts w:ascii="Times New Roman" w:hAnsi="Times New Roman" w:cs="Times New Roman"/>
          <w:sz w:val="24"/>
          <w:szCs w:val="24"/>
        </w:rPr>
        <w:t xml:space="preserve">оенно-учетном столе </w:t>
      </w:r>
      <w:r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>;</w:t>
      </w:r>
    </w:p>
    <w:p w:rsidR="009C65D2" w:rsidRPr="009C65D2" w:rsidRDefault="009C65D2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 xml:space="preserve">б) являться в установленные время и место по вызову (повестке) в военный комиссариат по месту жительства или месту пребывания, и 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 xml:space="preserve">оенно-учетный стол </w:t>
      </w:r>
      <w:r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 xml:space="preserve">, имея при себе </w:t>
      </w:r>
      <w:r w:rsidR="00820C16">
        <w:rPr>
          <w:rFonts w:ascii="Times New Roman" w:hAnsi="Times New Roman" w:cs="Times New Roman"/>
          <w:sz w:val="24"/>
          <w:szCs w:val="24"/>
        </w:rPr>
        <w:t>документы воинского учета (</w:t>
      </w:r>
      <w:r w:rsidRPr="009C65D2">
        <w:rPr>
          <w:rFonts w:ascii="Times New Roman" w:hAnsi="Times New Roman" w:cs="Times New Roman"/>
          <w:sz w:val="24"/>
          <w:szCs w:val="24"/>
        </w:rPr>
        <w:t xml:space="preserve">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</w:t>
      </w:r>
      <w:r w:rsidR="00820C16" w:rsidRPr="009C65D2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9C65D2">
        <w:rPr>
          <w:rFonts w:ascii="Times New Roman" w:hAnsi="Times New Roman" w:cs="Times New Roman"/>
          <w:sz w:val="24"/>
          <w:szCs w:val="24"/>
        </w:rPr>
        <w:t>персональную электронную карту, паспорт гражданина Российской Федерации</w:t>
      </w:r>
      <w:r w:rsidR="00820C16">
        <w:rPr>
          <w:rFonts w:ascii="Times New Roman" w:hAnsi="Times New Roman" w:cs="Times New Roman"/>
          <w:sz w:val="24"/>
          <w:szCs w:val="24"/>
        </w:rPr>
        <w:t>)</w:t>
      </w:r>
      <w:r w:rsidRPr="009C65D2">
        <w:rPr>
          <w:rFonts w:ascii="Times New Roman" w:hAnsi="Times New Roman" w:cs="Times New Roman"/>
          <w:sz w:val="24"/>
          <w:szCs w:val="24"/>
        </w:rPr>
        <w:t>;</w:t>
      </w:r>
    </w:p>
    <w:p w:rsidR="009C65D2" w:rsidRPr="009C65D2" w:rsidRDefault="009C65D2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 xml:space="preserve">) сообщать в 2-недельный срок в военный комиссариат по месту жительства и </w:t>
      </w:r>
      <w:r w:rsidR="00820C16"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 xml:space="preserve">оенно-учетный стол </w:t>
      </w:r>
      <w:r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>, об изменении сведений о семейном положении, образовании, месте жительства;</w:t>
      </w:r>
    </w:p>
    <w:p w:rsidR="009C65D2" w:rsidRPr="009C65D2" w:rsidRDefault="009C65D2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C65D2">
        <w:rPr>
          <w:rFonts w:ascii="Times New Roman" w:hAnsi="Times New Roman" w:cs="Times New Roman"/>
          <w:sz w:val="24"/>
          <w:szCs w:val="24"/>
        </w:rPr>
        <w:t>) сняться с воинского учета при переезде на новое место жительства или место пребывания (на срок более 3 месяцев), а также при выезде из Российской Федерации на срок более 6 месяцев и встать на воинский учет в 2-недельный срок по прибытии на новое место жительства, место пребывания или возвращении в Российскую Федерацию;</w:t>
      </w:r>
    </w:p>
    <w:p w:rsidR="009C65D2" w:rsidRPr="009C65D2" w:rsidRDefault="009C65D2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C65D2">
        <w:rPr>
          <w:rFonts w:ascii="Times New Roman" w:hAnsi="Times New Roman" w:cs="Times New Roman"/>
          <w:sz w:val="24"/>
          <w:szCs w:val="24"/>
        </w:rPr>
        <w:t xml:space="preserve">) бережно хранить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а в случае утраты указанных документов в 2-недельный срок обратиться в военный комиссариат и 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 xml:space="preserve">оенно-учетный стол </w:t>
      </w:r>
      <w:r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 xml:space="preserve"> для решения вопроса о получении документов взамен утраченных.</w:t>
      </w:r>
    </w:p>
    <w:p w:rsidR="009C65D2" w:rsidRPr="009C65D2" w:rsidRDefault="009C65D2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Граждане, получившие мобилизационные предписания или повестки военного комиссариата, обязаны выполнять изложенные в них требования.</w:t>
      </w:r>
    </w:p>
    <w:p w:rsidR="00133555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5D2">
        <w:rPr>
          <w:rFonts w:ascii="Times New Roman" w:hAnsi="Times New Roman" w:cs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адрес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оенно</w:t>
      </w:r>
      <w:proofErr w:type="spellEnd"/>
      <w:r w:rsidRPr="009C65D2">
        <w:rPr>
          <w:rFonts w:ascii="Times New Roman" w:hAnsi="Times New Roman" w:cs="Times New Roman"/>
          <w:b/>
          <w:bCs/>
          <w:sz w:val="24"/>
          <w:szCs w:val="24"/>
        </w:rPr>
        <w:t xml:space="preserve"> – учетного стола </w:t>
      </w:r>
      <w:r>
        <w:rPr>
          <w:rFonts w:ascii="Times New Roman" w:hAnsi="Times New Roman" w:cs="Times New Roman"/>
          <w:b/>
          <w:bCs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96" w:rsidRPr="009C65D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понедельник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четверг  </w:t>
      </w:r>
      <w:r w:rsidRPr="009C65D2">
        <w:rPr>
          <w:rFonts w:ascii="Times New Roman" w:hAnsi="Times New Roman" w:cs="Times New Roman"/>
          <w:sz w:val="24"/>
          <w:szCs w:val="24"/>
        </w:rPr>
        <w:t>08.30</w:t>
      </w:r>
      <w:proofErr w:type="gramEnd"/>
      <w:r w:rsidRPr="009C65D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12.30,</w:t>
      </w:r>
      <w:r w:rsidRPr="009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13.30 – </w:t>
      </w:r>
      <w:r w:rsidRPr="009C65D2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C65D2">
        <w:rPr>
          <w:rFonts w:ascii="Times New Roman" w:hAnsi="Times New Roman" w:cs="Times New Roman"/>
          <w:sz w:val="24"/>
          <w:szCs w:val="24"/>
        </w:rPr>
        <w:t>;</w:t>
      </w: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пятница 08.30 –</w:t>
      </w:r>
      <w:r>
        <w:rPr>
          <w:rFonts w:ascii="Times New Roman" w:hAnsi="Times New Roman" w:cs="Times New Roman"/>
          <w:sz w:val="24"/>
          <w:szCs w:val="24"/>
        </w:rPr>
        <w:t xml:space="preserve"> 12.30,</w:t>
      </w:r>
      <w:r w:rsidRPr="009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13.30 – </w:t>
      </w:r>
      <w:r w:rsidRPr="009C65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6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4E">
        <w:rPr>
          <w:rFonts w:ascii="Times New Roman" w:hAnsi="Times New Roman" w:cs="Times New Roman"/>
          <w:b/>
          <w:bCs/>
          <w:sz w:val="24"/>
          <w:szCs w:val="24"/>
        </w:rPr>
        <w:t>г. Томск, ул. 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осковский тракт, 6/1, 1 этаж, </w:t>
      </w:r>
      <w:proofErr w:type="gramStart"/>
      <w:r w:rsidRPr="001E194E">
        <w:rPr>
          <w:rFonts w:ascii="Times New Roman" w:hAnsi="Times New Roman" w:cs="Times New Roman"/>
          <w:b/>
          <w:bCs/>
          <w:sz w:val="24"/>
          <w:szCs w:val="24"/>
        </w:rPr>
        <w:t>каб.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4, </w:t>
      </w:r>
    </w:p>
    <w:p w:rsidR="00194D42" w:rsidRDefault="00194D42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тел. (3822) 901-101, доб. 2113</w:t>
      </w:r>
    </w:p>
    <w:p w:rsidR="00194D42" w:rsidRDefault="00194D42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2F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почта:</w:t>
      </w:r>
    </w:p>
    <w:p w:rsidR="00256696" w:rsidRDefault="00194D42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33555" w:rsidRPr="00C10B6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simonova.ty@ssmu.ru</w:t>
        </w:r>
      </w:hyperlink>
    </w:p>
    <w:p w:rsidR="00133555" w:rsidRDefault="00194D42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287D2F" w:rsidRPr="00B40D2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vus@ssmu.ru</w:t>
        </w:r>
      </w:hyperlink>
    </w:p>
    <w:p w:rsidR="00287D2F" w:rsidRDefault="00287D2F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96" w:rsidRPr="009C65D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 военно-учетного стола Симонова Татьяна Юрьевна</w:t>
      </w:r>
    </w:p>
    <w:p w:rsidR="00FB0F13" w:rsidRPr="009C65D2" w:rsidRDefault="00FB0F13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F13" w:rsidRPr="009C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090"/>
    <w:multiLevelType w:val="hybridMultilevel"/>
    <w:tmpl w:val="2A1E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37D"/>
    <w:multiLevelType w:val="hybridMultilevel"/>
    <w:tmpl w:val="FF08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5"/>
    <w:rsid w:val="00133555"/>
    <w:rsid w:val="00194D42"/>
    <w:rsid w:val="001E194E"/>
    <w:rsid w:val="00256696"/>
    <w:rsid w:val="00287D2F"/>
    <w:rsid w:val="00311272"/>
    <w:rsid w:val="00400B75"/>
    <w:rsid w:val="00514917"/>
    <w:rsid w:val="006A2017"/>
    <w:rsid w:val="00820C16"/>
    <w:rsid w:val="00821B49"/>
    <w:rsid w:val="009C65D2"/>
    <w:rsid w:val="00A92032"/>
    <w:rsid w:val="00C509DF"/>
    <w:rsid w:val="00CF1F2A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D5DE"/>
  <w15:docId w15:val="{675DF6ED-735D-4BBE-8687-5821A8E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s@ssmu.ru" TargetMode="External"/><Relationship Id="rId5" Type="http://schemas.openxmlformats.org/officeDocument/2006/relationships/hyperlink" Target="mailto:simonova.ty@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Татьяна Юрьевна</dc:creator>
  <cp:keywords/>
  <dc:description/>
  <cp:lastModifiedBy>Никешкина Оксана Геннадьевна</cp:lastModifiedBy>
  <cp:revision>3</cp:revision>
  <dcterms:created xsi:type="dcterms:W3CDTF">2021-08-06T01:31:00Z</dcterms:created>
  <dcterms:modified xsi:type="dcterms:W3CDTF">2021-08-06T01:31:00Z</dcterms:modified>
</cp:coreProperties>
</file>